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056B9" w14:textId="5AF223FB" w:rsidR="00741910" w:rsidRPr="00FF22E0" w:rsidRDefault="00741910" w:rsidP="008B2D24">
      <w:pPr>
        <w:shd w:val="clear" w:color="auto" w:fill="FFFFFF"/>
        <w:spacing w:after="300" w:line="322" w:lineRule="atLeast"/>
        <w:jc w:val="both"/>
        <w:textAlignment w:val="baseline"/>
        <w:rPr>
          <w:rFonts w:ascii="Arial" w:eastAsia="Times New Roman" w:hAnsi="Arial" w:cs="Arial"/>
          <w:b/>
          <w:bCs/>
          <w:color w:val="000000" w:themeColor="text1"/>
          <w:u w:val="single"/>
        </w:rPr>
      </w:pPr>
      <w:r w:rsidRPr="00741910">
        <w:rPr>
          <w:rFonts w:ascii="Arial" w:eastAsia="Times New Roman" w:hAnsi="Arial" w:cs="Arial"/>
          <w:b/>
          <w:bCs/>
          <w:color w:val="000000" w:themeColor="text1"/>
          <w:u w:val="single"/>
        </w:rPr>
        <w:t>Privacy Policy</w:t>
      </w:r>
    </w:p>
    <w:p w14:paraId="7EA4E68B" w14:textId="62F9A3BD" w:rsidR="00124E1E" w:rsidRDefault="007D65C5" w:rsidP="002C5AC4">
      <w:pPr>
        <w:pStyle w:val="NoSpacing"/>
        <w:jc w:val="both"/>
        <w:rPr>
          <w:rFonts w:ascii="Arial" w:hAnsi="Arial" w:cs="Arial"/>
        </w:rPr>
      </w:pPr>
      <w:r>
        <w:rPr>
          <w:rFonts w:ascii="Arial" w:hAnsi="Arial" w:cs="Arial"/>
        </w:rPr>
        <w:t>Waste Investigations Support &amp; Enforcement Limited (WISE)</w:t>
      </w:r>
      <w:r w:rsidR="00124E1E" w:rsidRPr="002C5AC4">
        <w:rPr>
          <w:rFonts w:ascii="Arial" w:hAnsi="Arial" w:cs="Arial"/>
        </w:rPr>
        <w:t xml:space="preserve"> is registered with the information commissioner’s office (ICO). </w:t>
      </w:r>
    </w:p>
    <w:p w14:paraId="2C87AE3C" w14:textId="77777777" w:rsidR="002C5AC4" w:rsidRPr="002C5AC4" w:rsidRDefault="002C5AC4" w:rsidP="002C5AC4">
      <w:pPr>
        <w:pStyle w:val="NoSpacing"/>
        <w:jc w:val="both"/>
        <w:rPr>
          <w:rFonts w:ascii="Arial" w:hAnsi="Arial" w:cs="Arial"/>
        </w:rPr>
      </w:pPr>
    </w:p>
    <w:p w14:paraId="337D4ABB" w14:textId="6BD30489" w:rsidR="00741910" w:rsidRDefault="008B2D24" w:rsidP="002C5AC4">
      <w:pPr>
        <w:pStyle w:val="NoSpacing"/>
        <w:jc w:val="both"/>
        <w:rPr>
          <w:rFonts w:ascii="Arial" w:hAnsi="Arial" w:cs="Arial"/>
        </w:rPr>
      </w:pPr>
      <w:r w:rsidRPr="002C5AC4">
        <w:rPr>
          <w:rFonts w:ascii="Arial" w:hAnsi="Arial" w:cs="Arial"/>
        </w:rPr>
        <w:t xml:space="preserve">Protecting your personal information is extremely important to </w:t>
      </w:r>
      <w:r w:rsidR="007D65C5">
        <w:rPr>
          <w:rFonts w:ascii="Arial" w:hAnsi="Arial" w:cs="Arial"/>
        </w:rPr>
        <w:t>WISE</w:t>
      </w:r>
      <w:r w:rsidR="00124E1E" w:rsidRPr="002C5AC4">
        <w:rPr>
          <w:rFonts w:ascii="Arial" w:hAnsi="Arial" w:cs="Arial"/>
        </w:rPr>
        <w:t xml:space="preserve"> and we are committed to ensuring that your personal data is protected</w:t>
      </w:r>
      <w:r w:rsidRPr="002C5AC4">
        <w:rPr>
          <w:rFonts w:ascii="Arial" w:hAnsi="Arial" w:cs="Arial"/>
        </w:rPr>
        <w:t>.</w:t>
      </w:r>
      <w:r w:rsidR="00124E1E" w:rsidRPr="002C5AC4">
        <w:rPr>
          <w:rFonts w:ascii="Arial" w:hAnsi="Arial" w:cs="Arial"/>
        </w:rPr>
        <w:t xml:space="preserve">  This privacy </w:t>
      </w:r>
      <w:r w:rsidR="00FF22E0" w:rsidRPr="002C5AC4">
        <w:rPr>
          <w:rFonts w:ascii="Arial" w:hAnsi="Arial" w:cs="Arial"/>
        </w:rPr>
        <w:t>policy</w:t>
      </w:r>
      <w:r w:rsidR="00124E1E" w:rsidRPr="002C5AC4">
        <w:rPr>
          <w:rFonts w:ascii="Arial" w:hAnsi="Arial" w:cs="Arial"/>
        </w:rPr>
        <w:t xml:space="preserve"> will explain how </w:t>
      </w:r>
      <w:r w:rsidR="007D65C5">
        <w:rPr>
          <w:rFonts w:ascii="Arial" w:hAnsi="Arial" w:cs="Arial"/>
        </w:rPr>
        <w:t>WISE</w:t>
      </w:r>
      <w:r w:rsidR="00124E1E" w:rsidRPr="002C5AC4">
        <w:rPr>
          <w:rFonts w:ascii="Arial" w:hAnsi="Arial" w:cs="Arial"/>
        </w:rPr>
        <w:t xml:space="preserve">, in its various roles as both controller and processor, collects, uses and protects your personal information.  </w:t>
      </w:r>
    </w:p>
    <w:p w14:paraId="1FAC298D" w14:textId="77777777" w:rsidR="002C5AC4" w:rsidRPr="002C5AC4" w:rsidRDefault="002C5AC4" w:rsidP="002C5AC4">
      <w:pPr>
        <w:pStyle w:val="NoSpacing"/>
        <w:jc w:val="both"/>
        <w:rPr>
          <w:rFonts w:ascii="Arial" w:hAnsi="Arial" w:cs="Arial"/>
        </w:rPr>
      </w:pPr>
    </w:p>
    <w:p w14:paraId="55664857" w14:textId="2AC2C2FE" w:rsidR="00741910" w:rsidRDefault="00741910" w:rsidP="002C5AC4">
      <w:pPr>
        <w:pStyle w:val="NoSpacing"/>
        <w:jc w:val="both"/>
        <w:rPr>
          <w:rFonts w:ascii="Arial" w:hAnsi="Arial" w:cs="Arial"/>
        </w:rPr>
      </w:pPr>
      <w:r w:rsidRPr="002C5AC4">
        <w:rPr>
          <w:rFonts w:ascii="Arial" w:hAnsi="Arial" w:cs="Arial"/>
        </w:rPr>
        <w:t>W</w:t>
      </w:r>
      <w:r w:rsidR="008B2D24" w:rsidRPr="002C5AC4">
        <w:rPr>
          <w:rFonts w:ascii="Arial" w:hAnsi="Arial" w:cs="Arial"/>
        </w:rPr>
        <w:t xml:space="preserve">e </w:t>
      </w:r>
      <w:r w:rsidRPr="002C5AC4">
        <w:rPr>
          <w:rFonts w:ascii="Arial" w:hAnsi="Arial" w:cs="Arial"/>
        </w:rPr>
        <w:t xml:space="preserve">may also </w:t>
      </w:r>
      <w:r w:rsidR="004054B6" w:rsidRPr="002C5AC4">
        <w:rPr>
          <w:rFonts w:ascii="Arial" w:hAnsi="Arial" w:cs="Arial"/>
        </w:rPr>
        <w:t>collect, store and use personal data when you visit our website, when you enter into dialogue or a transaction with us and when we are processing personal data in accordance with the services we provide</w:t>
      </w:r>
      <w:r w:rsidR="008B2D24" w:rsidRPr="002C5AC4">
        <w:rPr>
          <w:rFonts w:ascii="Arial" w:hAnsi="Arial" w:cs="Arial"/>
        </w:rPr>
        <w:t xml:space="preserve">.  </w:t>
      </w:r>
    </w:p>
    <w:p w14:paraId="0CBF49AB" w14:textId="77777777" w:rsidR="002C5AC4" w:rsidRPr="002C5AC4" w:rsidRDefault="002C5AC4" w:rsidP="002C5AC4">
      <w:pPr>
        <w:pStyle w:val="NoSpacing"/>
        <w:jc w:val="both"/>
        <w:rPr>
          <w:rFonts w:ascii="Arial" w:hAnsi="Arial" w:cs="Arial"/>
        </w:rPr>
      </w:pPr>
    </w:p>
    <w:p w14:paraId="26C042C4" w14:textId="2179CBDC" w:rsidR="004054B6" w:rsidRDefault="004054B6" w:rsidP="002C5AC4">
      <w:pPr>
        <w:pStyle w:val="NoSpacing"/>
        <w:jc w:val="both"/>
        <w:rPr>
          <w:rFonts w:ascii="Arial" w:hAnsi="Arial" w:cs="Arial"/>
        </w:rPr>
      </w:pPr>
      <w:r w:rsidRPr="002C5AC4">
        <w:rPr>
          <w:rFonts w:ascii="Arial" w:hAnsi="Arial" w:cs="Arial"/>
        </w:rPr>
        <w:t>It also describes the types of data we collect, how we use this data to ensure we provide relevant and timely services to you, and your rights to control our use of that data. This policy lays out our specific commitments, in compliance with and beyond the General Data Protection Regulation (commonly known as the GDPR) and the associated Data Protection Act.</w:t>
      </w:r>
    </w:p>
    <w:p w14:paraId="588E8D3D" w14:textId="77777777" w:rsidR="002C5AC4" w:rsidRPr="002C5AC4" w:rsidRDefault="002C5AC4" w:rsidP="002C5AC4">
      <w:pPr>
        <w:pStyle w:val="NoSpacing"/>
        <w:jc w:val="both"/>
        <w:rPr>
          <w:rFonts w:ascii="Arial" w:hAnsi="Arial" w:cs="Arial"/>
        </w:rPr>
      </w:pPr>
    </w:p>
    <w:p w14:paraId="38CE19F1" w14:textId="6FCD4096" w:rsidR="004054B6" w:rsidRDefault="004054B6" w:rsidP="002C5AC4">
      <w:pPr>
        <w:pStyle w:val="NoSpacing"/>
        <w:jc w:val="both"/>
        <w:rPr>
          <w:rFonts w:ascii="Arial" w:hAnsi="Arial" w:cs="Arial"/>
        </w:rPr>
      </w:pPr>
      <w:r w:rsidRPr="002C5AC4">
        <w:rPr>
          <w:rFonts w:ascii="Arial" w:hAnsi="Arial" w:cs="Arial"/>
        </w:rPr>
        <w:t>This policy only covers your personal identifiable information on this website and personal data that we process. There are many links on our website to third party sites beyond our control, and we suggest that you always check the privacy policies of these sites before using them. Also, this policy does not cover the personal data processing activities of anyone for whom we process personal data as a data processor, i.e. in accordance with their instructions.</w:t>
      </w:r>
    </w:p>
    <w:p w14:paraId="3033BC1F" w14:textId="77777777" w:rsidR="002C5AC4" w:rsidRPr="002C5AC4" w:rsidRDefault="002C5AC4" w:rsidP="002C5AC4">
      <w:pPr>
        <w:pStyle w:val="NoSpacing"/>
        <w:jc w:val="both"/>
        <w:rPr>
          <w:rFonts w:ascii="Arial" w:hAnsi="Arial" w:cs="Arial"/>
        </w:rPr>
      </w:pPr>
    </w:p>
    <w:p w14:paraId="55C609FE" w14:textId="4BC4AE07" w:rsidR="004054B6" w:rsidRDefault="004054B6" w:rsidP="002C5AC4">
      <w:pPr>
        <w:pStyle w:val="NoSpacing"/>
        <w:jc w:val="both"/>
        <w:rPr>
          <w:rFonts w:ascii="Arial" w:hAnsi="Arial" w:cs="Arial"/>
        </w:rPr>
      </w:pPr>
      <w:r w:rsidRPr="002C5AC4">
        <w:rPr>
          <w:rFonts w:ascii="Arial" w:hAnsi="Arial" w:cs="Arial"/>
        </w:rPr>
        <w:t>By visiting this website, and in providing any personal data about yourself to us, you are confirming that you have read, understood and accept our policies and practices. If you are at all uncertain about any aspect of our policies and practices, please contact us and refrain from using this website.</w:t>
      </w:r>
    </w:p>
    <w:p w14:paraId="5355284B" w14:textId="77777777" w:rsidR="002C5AC4" w:rsidRPr="002C5AC4" w:rsidRDefault="002C5AC4" w:rsidP="002C5AC4">
      <w:pPr>
        <w:pStyle w:val="NoSpacing"/>
        <w:jc w:val="both"/>
        <w:rPr>
          <w:rFonts w:ascii="Arial" w:hAnsi="Arial" w:cs="Arial"/>
        </w:rPr>
      </w:pPr>
    </w:p>
    <w:p w14:paraId="2BBE7D90" w14:textId="5051A9E2" w:rsidR="00FF22E0" w:rsidRDefault="004054B6" w:rsidP="00FF22E0">
      <w:pPr>
        <w:shd w:val="clear" w:color="auto" w:fill="FFFFFF"/>
        <w:spacing w:line="322" w:lineRule="atLeast"/>
        <w:jc w:val="both"/>
        <w:textAlignment w:val="baseline"/>
        <w:rPr>
          <w:rFonts w:ascii="Arial" w:eastAsia="Times New Roman" w:hAnsi="Arial" w:cs="Arial"/>
          <w:b/>
          <w:bCs/>
          <w:color w:val="000000" w:themeColor="text1"/>
          <w:bdr w:val="none" w:sz="0" w:space="0" w:color="auto" w:frame="1"/>
        </w:rPr>
      </w:pPr>
      <w:r w:rsidRPr="004054B6">
        <w:rPr>
          <w:rFonts w:ascii="Arial" w:eastAsia="Times New Roman" w:hAnsi="Arial" w:cs="Arial"/>
          <w:b/>
          <w:bCs/>
          <w:color w:val="000000" w:themeColor="text1"/>
          <w:bdr w:val="none" w:sz="0" w:space="0" w:color="auto" w:frame="1"/>
        </w:rPr>
        <w:t>Your personal information</w:t>
      </w:r>
    </w:p>
    <w:p w14:paraId="67EF23C2" w14:textId="77777777" w:rsidR="00FF22E0" w:rsidRPr="004054B6" w:rsidRDefault="00FF22E0" w:rsidP="00FF22E0">
      <w:pPr>
        <w:shd w:val="clear" w:color="auto" w:fill="FFFFFF"/>
        <w:spacing w:line="322" w:lineRule="atLeast"/>
        <w:jc w:val="both"/>
        <w:textAlignment w:val="baseline"/>
        <w:rPr>
          <w:rFonts w:ascii="Arial" w:eastAsia="Times New Roman" w:hAnsi="Arial" w:cs="Arial"/>
          <w:b/>
          <w:bCs/>
          <w:color w:val="000000" w:themeColor="text1"/>
          <w:sz w:val="10"/>
          <w:szCs w:val="10"/>
          <w:bdr w:val="none" w:sz="0" w:space="0" w:color="auto" w:frame="1"/>
        </w:rPr>
      </w:pPr>
    </w:p>
    <w:p w14:paraId="4F48DEE3" w14:textId="04F7B8B7" w:rsidR="004054B6" w:rsidRDefault="004054B6" w:rsidP="002C5AC4">
      <w:pPr>
        <w:pStyle w:val="NoSpacing"/>
        <w:jc w:val="both"/>
        <w:rPr>
          <w:rFonts w:ascii="Arial" w:hAnsi="Arial" w:cs="Arial"/>
        </w:rPr>
      </w:pPr>
      <w:r w:rsidRPr="002C5AC4">
        <w:rPr>
          <w:rFonts w:ascii="Arial" w:hAnsi="Arial" w:cs="Arial"/>
        </w:rPr>
        <w:t>Collecting specific and relevant personal data is a necessary part of us being able to provide you with any services you may request from us or in providing services to our Clients.</w:t>
      </w:r>
    </w:p>
    <w:p w14:paraId="2E75F470" w14:textId="77777777" w:rsidR="002C5AC4" w:rsidRPr="002C5AC4" w:rsidRDefault="002C5AC4" w:rsidP="002C5AC4">
      <w:pPr>
        <w:pStyle w:val="NoSpacing"/>
        <w:jc w:val="both"/>
        <w:rPr>
          <w:rFonts w:ascii="Arial" w:hAnsi="Arial" w:cs="Arial"/>
        </w:rPr>
      </w:pPr>
    </w:p>
    <w:p w14:paraId="399B9311" w14:textId="77777777" w:rsidR="004054B6" w:rsidRPr="002C5AC4" w:rsidRDefault="004054B6" w:rsidP="002C5AC4">
      <w:pPr>
        <w:pStyle w:val="NoSpacing"/>
        <w:jc w:val="both"/>
        <w:rPr>
          <w:rFonts w:ascii="Arial" w:hAnsi="Arial" w:cs="Arial"/>
        </w:rPr>
      </w:pPr>
      <w:r w:rsidRPr="002C5AC4">
        <w:rPr>
          <w:rFonts w:ascii="Arial" w:hAnsi="Arial" w:cs="Arial"/>
        </w:rPr>
        <w:t xml:space="preserve">We will only use your personal data for the legitimate purpose for which it was collected, and we will do this in a fair and in a secure and transparent manner. We will never use your personal data for any other purpose unless you have clearly agreed to it, or it is necessary for legitimate interests. When we hold or use your personal data as a data </w:t>
      </w:r>
      <w:proofErr w:type="gramStart"/>
      <w:r w:rsidRPr="002C5AC4">
        <w:rPr>
          <w:rFonts w:ascii="Arial" w:hAnsi="Arial" w:cs="Arial"/>
        </w:rPr>
        <w:t>controller</w:t>
      </w:r>
      <w:proofErr w:type="gramEnd"/>
      <w:r w:rsidRPr="002C5AC4">
        <w:rPr>
          <w:rFonts w:ascii="Arial" w:hAnsi="Arial" w:cs="Arial"/>
        </w:rPr>
        <w:t xml:space="preserve"> we provide to you a privacy notice which sets out in detail how your personal data may be used and the reasons for these uses, together with details of your rights. Where we collect personal data from you directly, we will provide this privacy notice at the time we collect the personal data from you. Where we receive your personal data indirectly, we will provide this privacy notice when we first contact you or within a month, whichever is earlier.</w:t>
      </w:r>
    </w:p>
    <w:p w14:paraId="6B8443D4" w14:textId="77777777" w:rsidR="00086265" w:rsidRDefault="00086265" w:rsidP="002C5AC4">
      <w:pPr>
        <w:pStyle w:val="NoSpacing"/>
        <w:jc w:val="both"/>
        <w:rPr>
          <w:rFonts w:ascii="Arial" w:hAnsi="Arial" w:cs="Arial"/>
        </w:rPr>
      </w:pPr>
    </w:p>
    <w:p w14:paraId="2065BC88" w14:textId="799530F6" w:rsidR="004054B6" w:rsidRDefault="004054B6" w:rsidP="002C5AC4">
      <w:pPr>
        <w:pStyle w:val="NoSpacing"/>
        <w:jc w:val="both"/>
        <w:rPr>
          <w:rFonts w:ascii="Arial" w:hAnsi="Arial" w:cs="Arial"/>
        </w:rPr>
      </w:pPr>
      <w:r w:rsidRPr="002C5AC4">
        <w:rPr>
          <w:rFonts w:ascii="Arial" w:hAnsi="Arial" w:cs="Arial"/>
        </w:rPr>
        <w:t>We will only provide this privacy notice to you once, generally at the start of our relationship with you as a data controller. However, if the applicable privacy notice is updated, then we will provide you with details of the updated version.</w:t>
      </w:r>
    </w:p>
    <w:p w14:paraId="7261AC60" w14:textId="77777777" w:rsidR="002C5AC4" w:rsidRPr="002C5AC4" w:rsidRDefault="002C5AC4" w:rsidP="002C5AC4">
      <w:pPr>
        <w:pStyle w:val="NoSpacing"/>
        <w:jc w:val="both"/>
        <w:rPr>
          <w:rFonts w:ascii="Arial" w:hAnsi="Arial" w:cs="Arial"/>
        </w:rPr>
      </w:pPr>
    </w:p>
    <w:p w14:paraId="79FE8093" w14:textId="5C3BAF74" w:rsidR="004054B6" w:rsidRDefault="004054B6" w:rsidP="00FF22E0">
      <w:pPr>
        <w:shd w:val="clear" w:color="auto" w:fill="FFFFFF"/>
        <w:spacing w:line="322" w:lineRule="atLeast"/>
        <w:jc w:val="both"/>
        <w:textAlignment w:val="baseline"/>
        <w:rPr>
          <w:rFonts w:ascii="Arial" w:eastAsia="Times New Roman" w:hAnsi="Arial" w:cs="Arial"/>
          <w:b/>
          <w:bCs/>
          <w:color w:val="000000" w:themeColor="text1"/>
          <w:bdr w:val="none" w:sz="0" w:space="0" w:color="auto" w:frame="1"/>
        </w:rPr>
      </w:pPr>
      <w:r w:rsidRPr="004054B6">
        <w:rPr>
          <w:rFonts w:ascii="Arial" w:eastAsia="Times New Roman" w:hAnsi="Arial" w:cs="Arial"/>
          <w:b/>
          <w:bCs/>
          <w:color w:val="000000" w:themeColor="text1"/>
          <w:bdr w:val="none" w:sz="0" w:space="0" w:color="auto" w:frame="1"/>
        </w:rPr>
        <w:t>Data Controllers/Data Processors</w:t>
      </w:r>
    </w:p>
    <w:p w14:paraId="78C6D725" w14:textId="77777777" w:rsidR="00FF22E0" w:rsidRPr="004054B6" w:rsidRDefault="00FF22E0" w:rsidP="00FF22E0">
      <w:pPr>
        <w:shd w:val="clear" w:color="auto" w:fill="FFFFFF"/>
        <w:spacing w:line="322" w:lineRule="atLeast"/>
        <w:jc w:val="both"/>
        <w:textAlignment w:val="baseline"/>
        <w:rPr>
          <w:rFonts w:ascii="Arial" w:eastAsia="Times New Roman" w:hAnsi="Arial" w:cs="Arial"/>
          <w:b/>
          <w:bCs/>
          <w:color w:val="000000" w:themeColor="text1"/>
        </w:rPr>
      </w:pPr>
    </w:p>
    <w:p w14:paraId="33977912" w14:textId="281EC202" w:rsidR="004054B6" w:rsidRDefault="004054B6" w:rsidP="002C5AC4">
      <w:pPr>
        <w:pStyle w:val="NoSpacing"/>
        <w:jc w:val="both"/>
        <w:rPr>
          <w:rFonts w:ascii="Arial" w:hAnsi="Arial" w:cs="Arial"/>
        </w:rPr>
      </w:pPr>
      <w:r w:rsidRPr="002C5AC4">
        <w:rPr>
          <w:rFonts w:ascii="Arial" w:hAnsi="Arial" w:cs="Arial"/>
        </w:rPr>
        <w:t xml:space="preserve">Please note that where we are processing your data on behalf of a third party in many </w:t>
      </w:r>
      <w:proofErr w:type="gramStart"/>
      <w:r w:rsidRPr="002C5AC4">
        <w:rPr>
          <w:rFonts w:ascii="Arial" w:hAnsi="Arial" w:cs="Arial"/>
        </w:rPr>
        <w:t>cases</w:t>
      </w:r>
      <w:proofErr w:type="gramEnd"/>
      <w:r w:rsidRPr="002C5AC4">
        <w:rPr>
          <w:rFonts w:ascii="Arial" w:hAnsi="Arial" w:cs="Arial"/>
        </w:rPr>
        <w:t xml:space="preserve"> we will only process your data as a data processor, i.e. someone only processing data in accordance with the instructions of another person. This is usually as a data processor of one of our customers. In these cases, we will not process your personal data as a data controller, i.e. someone is able to control and decide how personal data is used.</w:t>
      </w:r>
    </w:p>
    <w:p w14:paraId="3F058631" w14:textId="77777777" w:rsidR="002C5AC4" w:rsidRPr="002C5AC4" w:rsidRDefault="002C5AC4" w:rsidP="002C5AC4">
      <w:pPr>
        <w:pStyle w:val="NoSpacing"/>
        <w:jc w:val="both"/>
        <w:rPr>
          <w:rFonts w:ascii="Arial" w:hAnsi="Arial" w:cs="Arial"/>
        </w:rPr>
      </w:pPr>
    </w:p>
    <w:p w14:paraId="550C7025" w14:textId="51F9D9DF" w:rsidR="004054B6" w:rsidRDefault="004054B6" w:rsidP="002C5AC4">
      <w:pPr>
        <w:pStyle w:val="NoSpacing"/>
        <w:jc w:val="both"/>
        <w:rPr>
          <w:rFonts w:ascii="Arial" w:hAnsi="Arial" w:cs="Arial"/>
        </w:rPr>
      </w:pPr>
      <w:r w:rsidRPr="002C5AC4">
        <w:rPr>
          <w:rFonts w:ascii="Arial" w:hAnsi="Arial" w:cs="Arial"/>
        </w:rPr>
        <w:t xml:space="preserve">This distinction is important. You have certain rights in relation to your personal data, for example the right to be provided with the personal data held about you and details of its use and the right to have certain of your personal data either erased or anonymised, commonly referred to as the right to be forgotten. These rights can generally only be exercised against a data controller of your data. In some cases, this means that you cannot exercise these rights against us directly (i.e. where we only act as a data processor), but you can do so against the data controller (i.e. the person who controls how we process the personal data). In these </w:t>
      </w:r>
      <w:proofErr w:type="gramStart"/>
      <w:r w:rsidRPr="002C5AC4">
        <w:rPr>
          <w:rFonts w:ascii="Arial" w:hAnsi="Arial" w:cs="Arial"/>
        </w:rPr>
        <w:t>cases</w:t>
      </w:r>
      <w:proofErr w:type="gramEnd"/>
      <w:r w:rsidRPr="002C5AC4">
        <w:rPr>
          <w:rFonts w:ascii="Arial" w:hAnsi="Arial" w:cs="Arial"/>
        </w:rPr>
        <w:t xml:space="preserve"> we will endeavour to inform you who is the data controller of your personal data so that you can direct any such requests to them.</w:t>
      </w:r>
    </w:p>
    <w:p w14:paraId="79281234" w14:textId="77777777" w:rsidR="002C5AC4" w:rsidRPr="002C5AC4" w:rsidRDefault="002C5AC4" w:rsidP="002C5AC4">
      <w:pPr>
        <w:pStyle w:val="NoSpacing"/>
        <w:jc w:val="both"/>
        <w:rPr>
          <w:rFonts w:ascii="Arial" w:hAnsi="Arial" w:cs="Arial"/>
        </w:rPr>
      </w:pPr>
    </w:p>
    <w:p w14:paraId="593715A7" w14:textId="114F5F10" w:rsidR="004054B6" w:rsidRDefault="004054B6" w:rsidP="002C5AC4">
      <w:pPr>
        <w:pStyle w:val="NoSpacing"/>
        <w:jc w:val="both"/>
        <w:rPr>
          <w:rFonts w:ascii="Arial" w:hAnsi="Arial" w:cs="Arial"/>
        </w:rPr>
      </w:pPr>
      <w:r w:rsidRPr="002C5AC4">
        <w:rPr>
          <w:rFonts w:ascii="Arial" w:hAnsi="Arial" w:cs="Arial"/>
        </w:rPr>
        <w:t>Also it is only a data controller that will provide you with a privacy notice about your personal data, so where we process your personal data as a data processor for a third party, that third party should provide you with a privacy notice which will set out details regarding the processing of your personal data, which should also include the processing to be carried out by us on their behalf.</w:t>
      </w:r>
    </w:p>
    <w:p w14:paraId="2CFE9A31" w14:textId="77777777" w:rsidR="002C5AC4" w:rsidRPr="002C5AC4" w:rsidRDefault="002C5AC4" w:rsidP="002C5AC4">
      <w:pPr>
        <w:pStyle w:val="NoSpacing"/>
        <w:jc w:val="both"/>
        <w:rPr>
          <w:rFonts w:ascii="Arial" w:hAnsi="Arial" w:cs="Arial"/>
        </w:rPr>
      </w:pPr>
    </w:p>
    <w:p w14:paraId="31469C2F" w14:textId="7F3896C1" w:rsidR="004054B6" w:rsidRDefault="004054B6" w:rsidP="00FF22E0">
      <w:pPr>
        <w:shd w:val="clear" w:color="auto" w:fill="FFFFFF"/>
        <w:spacing w:line="322" w:lineRule="atLeast"/>
        <w:jc w:val="both"/>
        <w:textAlignment w:val="baseline"/>
        <w:rPr>
          <w:rFonts w:ascii="Arial" w:eastAsia="Times New Roman" w:hAnsi="Arial" w:cs="Arial"/>
          <w:b/>
          <w:bCs/>
          <w:color w:val="000000" w:themeColor="text1"/>
          <w:bdr w:val="none" w:sz="0" w:space="0" w:color="auto" w:frame="1"/>
        </w:rPr>
      </w:pPr>
      <w:r w:rsidRPr="004054B6">
        <w:rPr>
          <w:rFonts w:ascii="Arial" w:eastAsia="Times New Roman" w:hAnsi="Arial" w:cs="Arial"/>
          <w:b/>
          <w:bCs/>
          <w:color w:val="000000" w:themeColor="text1"/>
          <w:bdr w:val="none" w:sz="0" w:space="0" w:color="auto" w:frame="1"/>
        </w:rPr>
        <w:t>Privacy</w:t>
      </w:r>
    </w:p>
    <w:p w14:paraId="38FC751B" w14:textId="77777777" w:rsidR="00FF22E0" w:rsidRPr="004054B6" w:rsidRDefault="00FF22E0" w:rsidP="00FF22E0">
      <w:pPr>
        <w:shd w:val="clear" w:color="auto" w:fill="FFFFFF"/>
        <w:spacing w:line="322" w:lineRule="atLeast"/>
        <w:jc w:val="both"/>
        <w:textAlignment w:val="baseline"/>
        <w:rPr>
          <w:rFonts w:ascii="Arial" w:eastAsia="Times New Roman" w:hAnsi="Arial" w:cs="Arial"/>
          <w:b/>
          <w:bCs/>
          <w:color w:val="000000" w:themeColor="text1"/>
        </w:rPr>
      </w:pPr>
    </w:p>
    <w:p w14:paraId="7CE27BDB" w14:textId="3E6E182D" w:rsidR="004054B6" w:rsidRDefault="004054B6" w:rsidP="002C5AC4">
      <w:pPr>
        <w:pStyle w:val="NoSpacing"/>
        <w:jc w:val="both"/>
        <w:rPr>
          <w:rFonts w:ascii="Arial" w:hAnsi="Arial" w:cs="Arial"/>
          <w:color w:val="000000" w:themeColor="text1"/>
        </w:rPr>
      </w:pPr>
      <w:r w:rsidRPr="002C5AC4">
        <w:rPr>
          <w:rFonts w:ascii="Arial" w:hAnsi="Arial" w:cs="Arial"/>
          <w:color w:val="000000" w:themeColor="text1"/>
        </w:rPr>
        <w:t>We respect your privacy and take additional steps safeguard your personal data. We always aim to treat personal data with respect, and to treat it as we would wish our own personal data to be treated and to keep it secure. We do not sell personal data to third parties.</w:t>
      </w:r>
    </w:p>
    <w:p w14:paraId="20A2500A" w14:textId="77777777" w:rsidR="002C5AC4" w:rsidRPr="002C5AC4" w:rsidRDefault="002C5AC4" w:rsidP="002C5AC4">
      <w:pPr>
        <w:pStyle w:val="NoSpacing"/>
        <w:jc w:val="both"/>
        <w:rPr>
          <w:rFonts w:ascii="Arial" w:hAnsi="Arial" w:cs="Arial"/>
          <w:color w:val="000000" w:themeColor="text1"/>
        </w:rPr>
      </w:pPr>
    </w:p>
    <w:p w14:paraId="17B67706" w14:textId="6656EBA1" w:rsidR="004054B6" w:rsidRPr="002C5AC4" w:rsidRDefault="004054B6" w:rsidP="002C5AC4">
      <w:pPr>
        <w:pStyle w:val="NoSpacing"/>
        <w:jc w:val="both"/>
        <w:rPr>
          <w:rFonts w:ascii="Arial" w:hAnsi="Arial" w:cs="Arial"/>
          <w:b/>
          <w:bCs/>
          <w:color w:val="000000" w:themeColor="text1"/>
          <w:bdr w:val="none" w:sz="0" w:space="0" w:color="auto" w:frame="1"/>
        </w:rPr>
      </w:pPr>
      <w:r w:rsidRPr="002C5AC4">
        <w:rPr>
          <w:rFonts w:ascii="Arial" w:hAnsi="Arial" w:cs="Arial"/>
          <w:b/>
          <w:bCs/>
          <w:color w:val="000000" w:themeColor="text1"/>
          <w:bdr w:val="none" w:sz="0" w:space="0" w:color="auto" w:frame="1"/>
        </w:rPr>
        <w:t>What personal data do we collect</w:t>
      </w:r>
    </w:p>
    <w:p w14:paraId="31BC1EC8" w14:textId="77777777" w:rsidR="002C5AC4" w:rsidRPr="002C5AC4" w:rsidRDefault="002C5AC4" w:rsidP="002C5AC4">
      <w:pPr>
        <w:pStyle w:val="NoSpacing"/>
        <w:jc w:val="both"/>
        <w:rPr>
          <w:rFonts w:ascii="Arial" w:hAnsi="Arial" w:cs="Arial"/>
          <w:color w:val="000000" w:themeColor="text1"/>
        </w:rPr>
      </w:pPr>
    </w:p>
    <w:p w14:paraId="4E00DB66" w14:textId="292C835D" w:rsidR="004054B6" w:rsidRPr="002C5AC4" w:rsidRDefault="004054B6" w:rsidP="002C5AC4">
      <w:pPr>
        <w:pStyle w:val="NoSpacing"/>
        <w:jc w:val="both"/>
        <w:rPr>
          <w:rFonts w:ascii="Arial" w:hAnsi="Arial" w:cs="Arial"/>
          <w:color w:val="000000" w:themeColor="text1"/>
        </w:rPr>
      </w:pPr>
      <w:r w:rsidRPr="002C5AC4">
        <w:rPr>
          <w:rFonts w:ascii="Arial" w:hAnsi="Arial" w:cs="Arial"/>
          <w:color w:val="000000" w:themeColor="text1"/>
        </w:rPr>
        <w:t>You will be asked for personal data such as your name, address</w:t>
      </w:r>
      <w:r w:rsidR="00FF22E0" w:rsidRPr="002C5AC4">
        <w:rPr>
          <w:rFonts w:ascii="Arial" w:hAnsi="Arial" w:cs="Arial"/>
          <w:color w:val="000000" w:themeColor="text1"/>
        </w:rPr>
        <w:t>, telephone number and</w:t>
      </w:r>
      <w:r w:rsidRPr="002C5AC4">
        <w:rPr>
          <w:rFonts w:ascii="Arial" w:hAnsi="Arial" w:cs="Arial"/>
          <w:color w:val="000000" w:themeColor="text1"/>
        </w:rPr>
        <w:t xml:space="preserve"> email address when you register an appeal</w:t>
      </w:r>
      <w:r w:rsidR="00FF22E0" w:rsidRPr="002C5AC4">
        <w:rPr>
          <w:rFonts w:ascii="Arial" w:hAnsi="Arial" w:cs="Arial"/>
          <w:color w:val="000000" w:themeColor="text1"/>
        </w:rPr>
        <w:t xml:space="preserve"> or representation</w:t>
      </w:r>
      <w:r w:rsidRPr="002C5AC4">
        <w:rPr>
          <w:rFonts w:ascii="Arial" w:hAnsi="Arial" w:cs="Arial"/>
          <w:color w:val="000000" w:themeColor="text1"/>
        </w:rPr>
        <w:t>, make an enquiry or order products and services from us.</w:t>
      </w:r>
    </w:p>
    <w:p w14:paraId="11EDB711" w14:textId="18F5AC23" w:rsidR="004054B6" w:rsidRDefault="004054B6" w:rsidP="002C5AC4">
      <w:pPr>
        <w:pStyle w:val="NoSpacing"/>
        <w:jc w:val="both"/>
        <w:rPr>
          <w:rFonts w:ascii="Arial" w:hAnsi="Arial" w:cs="Arial"/>
          <w:color w:val="000000" w:themeColor="text1"/>
        </w:rPr>
      </w:pPr>
      <w:r w:rsidRPr="002C5AC4">
        <w:rPr>
          <w:rFonts w:ascii="Arial" w:hAnsi="Arial" w:cs="Arial"/>
          <w:color w:val="000000" w:themeColor="text1"/>
        </w:rPr>
        <w:t xml:space="preserve">We also collect images of you and/or your vehicle when visiting the </w:t>
      </w:r>
      <w:r w:rsidR="00FF22E0" w:rsidRPr="002C5AC4">
        <w:rPr>
          <w:rFonts w:ascii="Arial" w:hAnsi="Arial" w:cs="Arial"/>
          <w:color w:val="000000" w:themeColor="text1"/>
        </w:rPr>
        <w:t>sites,</w:t>
      </w:r>
      <w:r w:rsidRPr="002C5AC4">
        <w:rPr>
          <w:rFonts w:ascii="Arial" w:hAnsi="Arial" w:cs="Arial"/>
          <w:color w:val="000000" w:themeColor="text1"/>
        </w:rPr>
        <w:t xml:space="preserve"> we operate on. </w:t>
      </w:r>
    </w:p>
    <w:p w14:paraId="23D96726" w14:textId="77777777" w:rsidR="002C5AC4" w:rsidRPr="002C5AC4" w:rsidRDefault="002C5AC4" w:rsidP="002C5AC4">
      <w:pPr>
        <w:pStyle w:val="NoSpacing"/>
        <w:jc w:val="both"/>
        <w:rPr>
          <w:rFonts w:ascii="Arial" w:hAnsi="Arial" w:cs="Arial"/>
          <w:color w:val="000000" w:themeColor="text1"/>
        </w:rPr>
      </w:pPr>
    </w:p>
    <w:p w14:paraId="6794C6F0" w14:textId="43B6AB07" w:rsidR="004054B6" w:rsidRPr="004054B6" w:rsidRDefault="004054B6" w:rsidP="004054B6">
      <w:pPr>
        <w:shd w:val="clear" w:color="auto" w:fill="FFFFFF"/>
        <w:spacing w:line="322" w:lineRule="atLeast"/>
        <w:textAlignment w:val="baseline"/>
        <w:rPr>
          <w:rFonts w:ascii="Arial" w:eastAsia="Times New Roman" w:hAnsi="Arial" w:cs="Arial"/>
          <w:b/>
          <w:bCs/>
          <w:color w:val="000000" w:themeColor="text1"/>
        </w:rPr>
      </w:pPr>
      <w:r w:rsidRPr="004054B6">
        <w:rPr>
          <w:rFonts w:ascii="Arial" w:eastAsia="Times New Roman" w:hAnsi="Arial" w:cs="Arial"/>
          <w:b/>
          <w:bCs/>
          <w:color w:val="000000" w:themeColor="text1"/>
          <w:bdr w:val="none" w:sz="0" w:space="0" w:color="auto" w:frame="1"/>
        </w:rPr>
        <w:t>How do we use your personal data</w:t>
      </w:r>
    </w:p>
    <w:p w14:paraId="5CABBE76" w14:textId="77777777" w:rsidR="00E006EC" w:rsidRDefault="00E006EC" w:rsidP="00E006EC">
      <w:pPr>
        <w:pStyle w:val="ListParagraph"/>
        <w:rPr>
          <w:rFonts w:ascii="Times New Roman" w:eastAsia="Times New Roman" w:hAnsi="Times New Roman" w:cs="Times New Roman"/>
        </w:rPr>
      </w:pPr>
    </w:p>
    <w:p w14:paraId="64137889" w14:textId="753A0B73" w:rsidR="00E006EC" w:rsidRDefault="00E006EC" w:rsidP="002C5AC4">
      <w:pPr>
        <w:pStyle w:val="NoSpacing"/>
        <w:numPr>
          <w:ilvl w:val="0"/>
          <w:numId w:val="21"/>
        </w:numPr>
        <w:jc w:val="both"/>
        <w:rPr>
          <w:rFonts w:ascii="Arial" w:hAnsi="Arial" w:cs="Arial"/>
        </w:rPr>
      </w:pPr>
      <w:r w:rsidRPr="002C5AC4">
        <w:rPr>
          <w:rFonts w:ascii="Arial" w:hAnsi="Arial" w:cs="Arial"/>
        </w:rPr>
        <w:lastRenderedPageBreak/>
        <w:t xml:space="preserve">Where we need to perform a </w:t>
      </w:r>
      <w:proofErr w:type="gramStart"/>
      <w:r w:rsidRPr="002C5AC4">
        <w:rPr>
          <w:rFonts w:ascii="Arial" w:hAnsi="Arial" w:cs="Arial"/>
        </w:rPr>
        <w:t>contract</w:t>
      </w:r>
      <w:proofErr w:type="gramEnd"/>
      <w:r w:rsidRPr="002C5AC4">
        <w:rPr>
          <w:rFonts w:ascii="Arial" w:hAnsi="Arial" w:cs="Arial"/>
        </w:rPr>
        <w:t xml:space="preserve"> we are about to </w:t>
      </w:r>
      <w:proofErr w:type="gramStart"/>
      <w:r w:rsidRPr="002C5AC4">
        <w:rPr>
          <w:rFonts w:ascii="Arial" w:hAnsi="Arial" w:cs="Arial"/>
        </w:rPr>
        <w:t>enter into</w:t>
      </w:r>
      <w:proofErr w:type="gramEnd"/>
      <w:r w:rsidRPr="002C5AC4">
        <w:rPr>
          <w:rFonts w:ascii="Arial" w:hAnsi="Arial" w:cs="Arial"/>
        </w:rPr>
        <w:t xml:space="preserve"> or have </w:t>
      </w:r>
      <w:proofErr w:type="gramStart"/>
      <w:r w:rsidRPr="002C5AC4">
        <w:rPr>
          <w:rFonts w:ascii="Arial" w:hAnsi="Arial" w:cs="Arial"/>
        </w:rPr>
        <w:t>entered into</w:t>
      </w:r>
      <w:proofErr w:type="gramEnd"/>
      <w:r w:rsidRPr="002C5AC4">
        <w:rPr>
          <w:rFonts w:ascii="Arial" w:hAnsi="Arial" w:cs="Arial"/>
        </w:rPr>
        <w:t xml:space="preserve"> with you. </w:t>
      </w:r>
    </w:p>
    <w:p w14:paraId="4ED61F2E" w14:textId="77777777" w:rsidR="002C5AC4" w:rsidRPr="002C5AC4" w:rsidRDefault="002C5AC4" w:rsidP="002C5AC4">
      <w:pPr>
        <w:pStyle w:val="NoSpacing"/>
        <w:ind w:left="720"/>
        <w:jc w:val="both"/>
        <w:rPr>
          <w:rFonts w:ascii="Arial" w:hAnsi="Arial" w:cs="Arial"/>
        </w:rPr>
      </w:pPr>
    </w:p>
    <w:p w14:paraId="725C83F3" w14:textId="077710D7" w:rsidR="00E006EC" w:rsidRDefault="00E006EC" w:rsidP="002C5AC4">
      <w:pPr>
        <w:pStyle w:val="NoSpacing"/>
        <w:numPr>
          <w:ilvl w:val="0"/>
          <w:numId w:val="21"/>
        </w:numPr>
        <w:jc w:val="both"/>
        <w:rPr>
          <w:rFonts w:ascii="Arial" w:hAnsi="Arial" w:cs="Arial"/>
        </w:rPr>
      </w:pPr>
      <w:r w:rsidRPr="002C5AC4">
        <w:rPr>
          <w:rFonts w:ascii="Arial" w:hAnsi="Arial" w:cs="Arial"/>
        </w:rPr>
        <w:t>Where it is necessary for our legitimate interests (</w:t>
      </w:r>
      <w:r w:rsidRPr="002C5AC4">
        <w:rPr>
          <w:rFonts w:ascii="Arial" w:hAnsi="Arial" w:cs="Arial"/>
          <w:color w:val="000000" w:themeColor="text1"/>
        </w:rPr>
        <w:t>such as marketing, internal record keeping, market research or to improve our products or services</w:t>
      </w:r>
      <w:r w:rsidRPr="002C5AC4">
        <w:rPr>
          <w:rFonts w:ascii="Arial" w:hAnsi="Arial" w:cs="Arial"/>
        </w:rPr>
        <w:t>) and your interests and fundamental rights do not override those interests.</w:t>
      </w:r>
    </w:p>
    <w:p w14:paraId="7DCDB582" w14:textId="77777777" w:rsidR="002C5AC4" w:rsidRPr="002C5AC4" w:rsidRDefault="002C5AC4" w:rsidP="002C5AC4">
      <w:pPr>
        <w:pStyle w:val="NoSpacing"/>
        <w:jc w:val="both"/>
        <w:rPr>
          <w:rFonts w:ascii="Arial" w:hAnsi="Arial" w:cs="Arial"/>
        </w:rPr>
      </w:pPr>
    </w:p>
    <w:p w14:paraId="07EE3F13" w14:textId="6A991242" w:rsidR="00E006EC" w:rsidRPr="002C5AC4" w:rsidRDefault="00E006EC" w:rsidP="002C5AC4">
      <w:pPr>
        <w:pStyle w:val="NoSpacing"/>
        <w:numPr>
          <w:ilvl w:val="0"/>
          <w:numId w:val="21"/>
        </w:numPr>
        <w:jc w:val="both"/>
        <w:rPr>
          <w:rFonts w:ascii="Arial" w:hAnsi="Arial" w:cs="Arial"/>
        </w:rPr>
      </w:pPr>
      <w:r w:rsidRPr="002C5AC4">
        <w:rPr>
          <w:rFonts w:ascii="Arial" w:hAnsi="Arial" w:cs="Arial"/>
        </w:rPr>
        <w:t>Where we need to comply with a legal or regulatory obligation.</w:t>
      </w:r>
    </w:p>
    <w:p w14:paraId="0D5E6BB6" w14:textId="77777777" w:rsidR="00E006EC" w:rsidRPr="00E006EC" w:rsidRDefault="00E006EC" w:rsidP="00E006EC">
      <w:pPr>
        <w:pStyle w:val="ListParagraph"/>
        <w:rPr>
          <w:rFonts w:ascii="Times New Roman" w:eastAsia="Times New Roman" w:hAnsi="Times New Roman" w:cs="Times New Roman"/>
        </w:rPr>
      </w:pPr>
    </w:p>
    <w:p w14:paraId="59CB2EBA" w14:textId="58A417C3" w:rsidR="002C5AC4" w:rsidRDefault="004054B6" w:rsidP="002C5AC4">
      <w:pPr>
        <w:pStyle w:val="NoSpacing"/>
        <w:jc w:val="both"/>
        <w:rPr>
          <w:rFonts w:ascii="Arial" w:hAnsi="Arial" w:cs="Arial"/>
          <w:color w:val="000000" w:themeColor="text1"/>
        </w:rPr>
      </w:pPr>
      <w:r w:rsidRPr="002C5AC4">
        <w:rPr>
          <w:rFonts w:ascii="Arial" w:hAnsi="Arial" w:cs="Arial"/>
          <w:color w:val="000000" w:themeColor="text1"/>
        </w:rPr>
        <w:t>This may include:</w:t>
      </w:r>
    </w:p>
    <w:p w14:paraId="2A307FAA" w14:textId="77777777" w:rsidR="002C5AC4" w:rsidRPr="002C5AC4" w:rsidRDefault="002C5AC4" w:rsidP="002C5AC4">
      <w:pPr>
        <w:pStyle w:val="NoSpacing"/>
        <w:jc w:val="both"/>
        <w:rPr>
          <w:rFonts w:ascii="Arial" w:hAnsi="Arial" w:cs="Arial"/>
          <w:color w:val="000000" w:themeColor="text1"/>
        </w:rPr>
      </w:pPr>
    </w:p>
    <w:p w14:paraId="0D08E084" w14:textId="77777777" w:rsidR="002C5AC4" w:rsidRDefault="004054B6" w:rsidP="002C5AC4">
      <w:pPr>
        <w:pStyle w:val="NoSpacing"/>
        <w:numPr>
          <w:ilvl w:val="0"/>
          <w:numId w:val="22"/>
        </w:numPr>
        <w:jc w:val="both"/>
        <w:rPr>
          <w:rFonts w:ascii="Arial" w:hAnsi="Arial" w:cs="Arial"/>
          <w:color w:val="000000" w:themeColor="text1"/>
        </w:rPr>
      </w:pPr>
      <w:r w:rsidRPr="002C5AC4">
        <w:rPr>
          <w:rFonts w:ascii="Arial" w:hAnsi="Arial" w:cs="Arial"/>
          <w:color w:val="000000" w:themeColor="text1"/>
        </w:rPr>
        <w:t>providing you with retailer related news / reports</w:t>
      </w:r>
      <w:r w:rsidR="002C5AC4">
        <w:rPr>
          <w:rFonts w:ascii="Arial" w:hAnsi="Arial" w:cs="Arial"/>
          <w:color w:val="000000" w:themeColor="text1"/>
        </w:rPr>
        <w:t>.</w:t>
      </w:r>
    </w:p>
    <w:p w14:paraId="2581477F" w14:textId="6BA09E70" w:rsidR="002C5AC4" w:rsidRDefault="004054B6" w:rsidP="002C5AC4">
      <w:pPr>
        <w:pStyle w:val="NoSpacing"/>
        <w:numPr>
          <w:ilvl w:val="0"/>
          <w:numId w:val="22"/>
        </w:numPr>
        <w:jc w:val="both"/>
        <w:rPr>
          <w:rFonts w:ascii="Arial" w:hAnsi="Arial" w:cs="Arial"/>
          <w:color w:val="000000" w:themeColor="text1"/>
        </w:rPr>
      </w:pPr>
      <w:r w:rsidRPr="002C5AC4">
        <w:rPr>
          <w:rFonts w:ascii="Arial" w:hAnsi="Arial" w:cs="Arial"/>
          <w:color w:val="000000" w:themeColor="text1"/>
        </w:rPr>
        <w:t>letting you know about our new products and services in which you may be interested</w:t>
      </w:r>
      <w:r w:rsidR="002C5AC4">
        <w:rPr>
          <w:rFonts w:ascii="Arial" w:hAnsi="Arial" w:cs="Arial"/>
          <w:color w:val="000000" w:themeColor="text1"/>
        </w:rPr>
        <w:t>.</w:t>
      </w:r>
    </w:p>
    <w:p w14:paraId="71A6A1EE" w14:textId="77777777" w:rsidR="002C5AC4" w:rsidRDefault="004054B6" w:rsidP="002C5AC4">
      <w:pPr>
        <w:pStyle w:val="NoSpacing"/>
        <w:numPr>
          <w:ilvl w:val="0"/>
          <w:numId w:val="22"/>
        </w:numPr>
        <w:jc w:val="both"/>
        <w:rPr>
          <w:rFonts w:ascii="Arial" w:hAnsi="Arial" w:cs="Arial"/>
          <w:color w:val="000000" w:themeColor="text1"/>
        </w:rPr>
      </w:pPr>
      <w:r w:rsidRPr="002C5AC4">
        <w:rPr>
          <w:rFonts w:ascii="Arial" w:hAnsi="Arial" w:cs="Arial"/>
          <w:color w:val="000000" w:themeColor="text1"/>
        </w:rPr>
        <w:t>informing you about changes and improvements to our products and services and to this website</w:t>
      </w:r>
      <w:r w:rsidR="002C5AC4">
        <w:rPr>
          <w:rFonts w:ascii="Arial" w:hAnsi="Arial" w:cs="Arial"/>
          <w:color w:val="000000" w:themeColor="text1"/>
        </w:rPr>
        <w:t>.</w:t>
      </w:r>
    </w:p>
    <w:p w14:paraId="3ACC9E30" w14:textId="209F2604" w:rsidR="004054B6" w:rsidRDefault="004054B6" w:rsidP="002C5AC4">
      <w:pPr>
        <w:pStyle w:val="NoSpacing"/>
        <w:numPr>
          <w:ilvl w:val="0"/>
          <w:numId w:val="22"/>
        </w:numPr>
        <w:jc w:val="both"/>
        <w:rPr>
          <w:rFonts w:ascii="Arial" w:hAnsi="Arial" w:cs="Arial"/>
          <w:color w:val="000000" w:themeColor="text1"/>
        </w:rPr>
      </w:pPr>
      <w:r w:rsidRPr="002C5AC4">
        <w:rPr>
          <w:rFonts w:ascii="Arial" w:hAnsi="Arial" w:cs="Arial"/>
          <w:color w:val="000000" w:themeColor="text1"/>
        </w:rPr>
        <w:t>for profiling and internal research purposes.</w:t>
      </w:r>
    </w:p>
    <w:p w14:paraId="1482395A" w14:textId="77777777" w:rsidR="002C5AC4" w:rsidRPr="002C5AC4" w:rsidRDefault="002C5AC4" w:rsidP="002C5AC4">
      <w:pPr>
        <w:pStyle w:val="NoSpacing"/>
        <w:ind w:left="720"/>
        <w:jc w:val="both"/>
        <w:rPr>
          <w:rFonts w:ascii="Arial" w:hAnsi="Arial" w:cs="Arial"/>
          <w:color w:val="000000" w:themeColor="text1"/>
        </w:rPr>
      </w:pPr>
    </w:p>
    <w:p w14:paraId="1F1B575A" w14:textId="5F379CD0" w:rsidR="002C5AC4" w:rsidRDefault="004054B6" w:rsidP="002C5AC4">
      <w:pPr>
        <w:pStyle w:val="NoSpacing"/>
        <w:jc w:val="both"/>
        <w:rPr>
          <w:rFonts w:ascii="Arial" w:hAnsi="Arial" w:cs="Arial"/>
          <w:color w:val="000000" w:themeColor="text1"/>
        </w:rPr>
      </w:pPr>
      <w:r w:rsidRPr="002C5AC4">
        <w:rPr>
          <w:rFonts w:ascii="Arial" w:hAnsi="Arial" w:cs="Arial"/>
          <w:color w:val="000000" w:themeColor="text1"/>
        </w:rPr>
        <w:t>More details will be included in the privacy notice provided to you about the processing of your personal data.</w:t>
      </w:r>
    </w:p>
    <w:p w14:paraId="7387C76D" w14:textId="77777777" w:rsidR="002C5AC4" w:rsidRPr="002C5AC4" w:rsidRDefault="002C5AC4" w:rsidP="002C5AC4">
      <w:pPr>
        <w:pStyle w:val="NoSpacing"/>
        <w:jc w:val="both"/>
        <w:rPr>
          <w:rFonts w:ascii="Arial" w:hAnsi="Arial" w:cs="Arial"/>
          <w:color w:val="000000" w:themeColor="text1"/>
        </w:rPr>
      </w:pPr>
    </w:p>
    <w:p w14:paraId="0638DA86" w14:textId="227E697F" w:rsidR="004054B6" w:rsidRPr="002C5AC4" w:rsidRDefault="004054B6" w:rsidP="002C5AC4">
      <w:pPr>
        <w:pStyle w:val="NoSpacing"/>
        <w:jc w:val="both"/>
        <w:rPr>
          <w:rFonts w:ascii="Arial" w:hAnsi="Arial" w:cs="Arial"/>
          <w:color w:val="000000" w:themeColor="text1"/>
        </w:rPr>
      </w:pPr>
      <w:r w:rsidRPr="002C5AC4">
        <w:rPr>
          <w:rFonts w:ascii="Arial" w:hAnsi="Arial" w:cs="Arial"/>
          <w:color w:val="000000" w:themeColor="text1"/>
        </w:rPr>
        <w:t>If you register to receive email communications from us alerting you to news and offers, you can opt-in or out of receiving these at any time. You can do this by completing the contact us form on the Website or by sending an email to:</w:t>
      </w:r>
      <w:r w:rsidR="007D65C5">
        <w:rPr>
          <w:rFonts w:ascii="Arial" w:hAnsi="Arial" w:cs="Arial"/>
          <w:color w:val="000000" w:themeColor="text1"/>
        </w:rPr>
        <w:t xml:space="preserve"> </w:t>
      </w:r>
      <w:hyperlink r:id="rId10" w:history="1">
        <w:r w:rsidR="007D65C5" w:rsidRPr="006E4EF2">
          <w:rPr>
            <w:rStyle w:val="Hyperlink"/>
            <w:rFonts w:ascii="Arial" w:hAnsi="Arial" w:cs="Arial"/>
          </w:rPr>
          <w:t>support@wasteenforcement.co.uk</w:t>
        </w:r>
      </w:hyperlink>
      <w:r w:rsidR="007D65C5">
        <w:rPr>
          <w:rFonts w:ascii="Arial" w:hAnsi="Arial" w:cs="Arial"/>
          <w:color w:val="000000" w:themeColor="text1"/>
        </w:rPr>
        <w:t xml:space="preserve"> </w:t>
      </w:r>
      <w:r w:rsidR="007D65C5" w:rsidRPr="002C5AC4">
        <w:rPr>
          <w:rFonts w:ascii="Arial" w:hAnsi="Arial" w:cs="Arial"/>
          <w:color w:val="000000" w:themeColor="text1"/>
        </w:rPr>
        <w:t xml:space="preserve"> </w:t>
      </w:r>
    </w:p>
    <w:p w14:paraId="32E6C4BE" w14:textId="77777777" w:rsidR="007B0BB0" w:rsidRDefault="007B0BB0" w:rsidP="00E006EC">
      <w:pPr>
        <w:shd w:val="clear" w:color="auto" w:fill="FFFFFF"/>
        <w:spacing w:line="322" w:lineRule="atLeast"/>
        <w:jc w:val="both"/>
        <w:textAlignment w:val="baseline"/>
        <w:rPr>
          <w:rFonts w:ascii="Arial" w:eastAsia="Times New Roman" w:hAnsi="Arial" w:cs="Arial"/>
          <w:i/>
          <w:iCs/>
          <w:color w:val="000000" w:themeColor="text1"/>
          <w:spacing w:val="11"/>
          <w:bdr w:val="none" w:sz="0" w:space="0" w:color="auto" w:frame="1"/>
        </w:rPr>
      </w:pPr>
    </w:p>
    <w:p w14:paraId="2A6C3E8C" w14:textId="770292D1" w:rsidR="007B0BB0" w:rsidRPr="00BB3F94" w:rsidRDefault="007B0BB0" w:rsidP="00E006EC">
      <w:pPr>
        <w:shd w:val="clear" w:color="auto" w:fill="FFFFFF"/>
        <w:spacing w:line="322" w:lineRule="atLeast"/>
        <w:jc w:val="both"/>
        <w:textAlignment w:val="baseline"/>
        <w:rPr>
          <w:rFonts w:ascii="Arial" w:eastAsia="Times New Roman" w:hAnsi="Arial" w:cs="Arial"/>
          <w:b/>
          <w:bCs/>
          <w:color w:val="000000" w:themeColor="text1"/>
          <w:bdr w:val="none" w:sz="0" w:space="0" w:color="auto" w:frame="1"/>
        </w:rPr>
      </w:pPr>
      <w:r w:rsidRPr="004054B6">
        <w:rPr>
          <w:rFonts w:ascii="Arial" w:eastAsia="Times New Roman" w:hAnsi="Arial" w:cs="Arial"/>
          <w:b/>
          <w:bCs/>
          <w:color w:val="000000" w:themeColor="text1"/>
          <w:bdr w:val="none" w:sz="0" w:space="0" w:color="auto" w:frame="1"/>
        </w:rPr>
        <w:t>Privacy Notice - Issued with a Fixed Penalty Notice</w:t>
      </w:r>
    </w:p>
    <w:p w14:paraId="38C75323" w14:textId="77777777" w:rsidR="007B0BB0" w:rsidRDefault="007B0BB0" w:rsidP="00E006EC">
      <w:pPr>
        <w:shd w:val="clear" w:color="auto" w:fill="FFFFFF"/>
        <w:spacing w:line="322" w:lineRule="atLeast"/>
        <w:jc w:val="both"/>
        <w:textAlignment w:val="baseline"/>
        <w:rPr>
          <w:rFonts w:ascii="Arial" w:eastAsia="Times New Roman" w:hAnsi="Arial" w:cs="Arial"/>
          <w:i/>
          <w:iCs/>
          <w:color w:val="000000" w:themeColor="text1"/>
          <w:spacing w:val="11"/>
          <w:bdr w:val="none" w:sz="0" w:space="0" w:color="auto" w:frame="1"/>
        </w:rPr>
      </w:pPr>
    </w:p>
    <w:p w14:paraId="5D42D25D" w14:textId="71F707D6" w:rsidR="004054B6" w:rsidRDefault="004054B6" w:rsidP="007B0BB0">
      <w:pPr>
        <w:pStyle w:val="NoSpacing"/>
        <w:jc w:val="both"/>
        <w:rPr>
          <w:rFonts w:ascii="Arial" w:hAnsi="Arial" w:cs="Arial"/>
          <w:color w:val="000000" w:themeColor="text1"/>
          <w:bdr w:val="none" w:sz="0" w:space="0" w:color="auto" w:frame="1"/>
        </w:rPr>
      </w:pPr>
      <w:r w:rsidRPr="007B0BB0">
        <w:rPr>
          <w:rFonts w:ascii="Arial" w:hAnsi="Arial" w:cs="Arial"/>
          <w:color w:val="000000" w:themeColor="text1"/>
          <w:bdr w:val="none" w:sz="0" w:space="0" w:color="auto" w:frame="1"/>
        </w:rPr>
        <w:t xml:space="preserve">If you have been issued with a Fixed Penalty Notice (FPN), then we have obtained your personal data to verify your identity and issue the FPN on behalf our Clients, namely Local Authorities. We retain this information until the FPN has been </w:t>
      </w:r>
      <w:r w:rsidR="007778D0" w:rsidRPr="007B0BB0">
        <w:rPr>
          <w:rFonts w:ascii="Arial" w:hAnsi="Arial" w:cs="Arial"/>
          <w:color w:val="000000" w:themeColor="text1"/>
          <w:bdr w:val="none" w:sz="0" w:space="0" w:color="auto" w:frame="1"/>
        </w:rPr>
        <w:t>discharged</w:t>
      </w:r>
      <w:r w:rsidRPr="007B0BB0">
        <w:rPr>
          <w:rFonts w:ascii="Arial" w:hAnsi="Arial" w:cs="Arial"/>
          <w:color w:val="000000" w:themeColor="text1"/>
          <w:bdr w:val="none" w:sz="0" w:space="0" w:color="auto" w:frame="1"/>
        </w:rPr>
        <w:t xml:space="preserve"> or challenged, or the matter has been processed through the Courts.</w:t>
      </w:r>
    </w:p>
    <w:p w14:paraId="2CF49CA5" w14:textId="77777777" w:rsidR="007B0BB0" w:rsidRPr="007B0BB0" w:rsidRDefault="007B0BB0" w:rsidP="007B0BB0">
      <w:pPr>
        <w:pStyle w:val="NoSpacing"/>
        <w:jc w:val="both"/>
        <w:rPr>
          <w:rFonts w:ascii="Arial" w:hAnsi="Arial" w:cs="Arial"/>
          <w:color w:val="000000" w:themeColor="text1"/>
        </w:rPr>
      </w:pPr>
    </w:p>
    <w:p w14:paraId="678D108D" w14:textId="77777777" w:rsidR="004054B6" w:rsidRPr="007B0BB0" w:rsidRDefault="004054B6" w:rsidP="007B0BB0">
      <w:pPr>
        <w:pStyle w:val="NoSpacing"/>
        <w:jc w:val="both"/>
        <w:rPr>
          <w:rFonts w:ascii="Arial" w:hAnsi="Arial" w:cs="Arial"/>
          <w:color w:val="000000" w:themeColor="text1"/>
        </w:rPr>
      </w:pPr>
      <w:r w:rsidRPr="007B0BB0">
        <w:rPr>
          <w:rFonts w:ascii="Arial" w:hAnsi="Arial" w:cs="Arial"/>
          <w:color w:val="000000" w:themeColor="text1"/>
          <w:bdr w:val="none" w:sz="0" w:space="0" w:color="auto" w:frame="1"/>
        </w:rPr>
        <w:t>Our Officers wear Body Worn Cameras for the purpose of safety and for the purpose of accountability and evidence gathering.  These cameras only become active once an offence has been identified and recording is terminated at the end of the issuance of each FPN.  All footage is encrypted and is stored on secure servers within the UK.  Our retention periods are outline herein and are proportionate for the purpose of issuing FPNs and handling complaints.</w:t>
      </w:r>
    </w:p>
    <w:p w14:paraId="4A007CC6" w14:textId="45AF2890" w:rsidR="007B0BB0" w:rsidRDefault="004054B6" w:rsidP="007B0BB0">
      <w:pPr>
        <w:pStyle w:val="NoSpacing"/>
        <w:jc w:val="both"/>
        <w:rPr>
          <w:rFonts w:ascii="Arial" w:hAnsi="Arial" w:cs="Arial"/>
          <w:color w:val="000000" w:themeColor="text1"/>
          <w:bdr w:val="none" w:sz="0" w:space="0" w:color="auto" w:frame="1"/>
        </w:rPr>
      </w:pPr>
      <w:r w:rsidRPr="007B0BB0">
        <w:rPr>
          <w:rFonts w:ascii="Arial" w:hAnsi="Arial" w:cs="Arial"/>
          <w:color w:val="000000" w:themeColor="text1"/>
          <w:bdr w:val="none" w:sz="0" w:space="0" w:color="auto" w:frame="1"/>
        </w:rPr>
        <w:t>The purpose of the processing of data is:</w:t>
      </w:r>
    </w:p>
    <w:p w14:paraId="6BB3F626" w14:textId="77777777" w:rsidR="007B0BB0" w:rsidRPr="007B0BB0" w:rsidRDefault="007B0BB0" w:rsidP="007B0BB0">
      <w:pPr>
        <w:pStyle w:val="NoSpacing"/>
        <w:jc w:val="both"/>
        <w:rPr>
          <w:rFonts w:ascii="Arial" w:hAnsi="Arial" w:cs="Arial"/>
          <w:color w:val="000000" w:themeColor="text1"/>
          <w:bdr w:val="none" w:sz="0" w:space="0" w:color="auto" w:frame="1"/>
        </w:rPr>
      </w:pPr>
    </w:p>
    <w:p w14:paraId="4DF644ED" w14:textId="3422B1A8" w:rsidR="007778D0" w:rsidRPr="007B0BB0" w:rsidRDefault="004054B6" w:rsidP="007B0BB0">
      <w:pPr>
        <w:pStyle w:val="NoSpacing"/>
        <w:numPr>
          <w:ilvl w:val="0"/>
          <w:numId w:val="31"/>
        </w:numPr>
        <w:jc w:val="both"/>
        <w:rPr>
          <w:rFonts w:ascii="Arial" w:hAnsi="Arial" w:cs="Arial"/>
          <w:color w:val="000000" w:themeColor="text1"/>
        </w:rPr>
      </w:pPr>
      <w:r w:rsidRPr="007B0BB0">
        <w:rPr>
          <w:rFonts w:ascii="Arial" w:hAnsi="Arial" w:cs="Arial"/>
          <w:color w:val="000000" w:themeColor="text1"/>
          <w:bdr w:val="none" w:sz="0" w:space="0" w:color="auto" w:frame="1"/>
        </w:rPr>
        <w:t xml:space="preserve">To verify your identity and issue the FPN for offences </w:t>
      </w:r>
      <w:r w:rsidR="007778D0" w:rsidRPr="007B0BB0">
        <w:rPr>
          <w:rFonts w:ascii="Arial" w:hAnsi="Arial" w:cs="Arial"/>
          <w:color w:val="000000" w:themeColor="text1"/>
          <w:bdr w:val="none" w:sz="0" w:space="0" w:color="auto" w:frame="1"/>
        </w:rPr>
        <w:t>using powers delegated by our local authority clients under th</w:t>
      </w:r>
      <w:r w:rsidR="00003513" w:rsidRPr="007B0BB0">
        <w:rPr>
          <w:rFonts w:ascii="Arial" w:hAnsi="Arial" w:cs="Arial"/>
          <w:color w:val="000000" w:themeColor="text1"/>
          <w:bdr w:val="none" w:sz="0" w:space="0" w:color="auto" w:frame="1"/>
        </w:rPr>
        <w:t xml:space="preserve">e </w:t>
      </w:r>
      <w:r w:rsidRPr="007B0BB0">
        <w:rPr>
          <w:rFonts w:ascii="Arial" w:hAnsi="Arial" w:cs="Arial"/>
          <w:color w:val="000000" w:themeColor="text1"/>
          <w:bdr w:val="none" w:sz="0" w:space="0" w:color="auto" w:frame="1"/>
        </w:rPr>
        <w:t xml:space="preserve">Environmental Protection </w:t>
      </w:r>
      <w:r w:rsidR="007778D0" w:rsidRPr="007B0BB0">
        <w:rPr>
          <w:rFonts w:ascii="Arial" w:hAnsi="Arial" w:cs="Arial"/>
          <w:color w:val="000000" w:themeColor="text1"/>
          <w:bdr w:val="none" w:sz="0" w:space="0" w:color="auto" w:frame="1"/>
        </w:rPr>
        <w:t xml:space="preserve">Act 1990, Anti-social </w:t>
      </w:r>
      <w:r w:rsidR="00003513" w:rsidRPr="007B0BB0">
        <w:rPr>
          <w:rFonts w:ascii="Arial" w:hAnsi="Arial" w:cs="Arial"/>
          <w:color w:val="000000" w:themeColor="text1"/>
          <w:bdr w:val="none" w:sz="0" w:space="0" w:color="auto" w:frame="1"/>
        </w:rPr>
        <w:t>B</w:t>
      </w:r>
      <w:r w:rsidR="007778D0" w:rsidRPr="007B0BB0">
        <w:rPr>
          <w:rFonts w:ascii="Arial" w:hAnsi="Arial" w:cs="Arial"/>
          <w:color w:val="000000" w:themeColor="text1"/>
          <w:bdr w:val="none" w:sz="0" w:space="0" w:color="auto" w:frame="1"/>
        </w:rPr>
        <w:t>ehaviour, Crime and Policing Act 2014</w:t>
      </w:r>
      <w:r w:rsidRPr="007B0BB0">
        <w:rPr>
          <w:rFonts w:ascii="Arial" w:hAnsi="Arial" w:cs="Arial"/>
          <w:color w:val="000000" w:themeColor="text1"/>
          <w:bdr w:val="none" w:sz="0" w:space="0" w:color="auto" w:frame="1"/>
        </w:rPr>
        <w:t xml:space="preserve"> and </w:t>
      </w:r>
      <w:r w:rsidR="00003513" w:rsidRPr="007B0BB0">
        <w:rPr>
          <w:rFonts w:ascii="Arial" w:hAnsi="Arial" w:cs="Arial"/>
          <w:color w:val="000000" w:themeColor="text1"/>
          <w:bdr w:val="none" w:sz="0" w:space="0" w:color="auto" w:frame="1"/>
        </w:rPr>
        <w:t xml:space="preserve">other </w:t>
      </w:r>
      <w:r w:rsidRPr="007B0BB0">
        <w:rPr>
          <w:rFonts w:ascii="Arial" w:hAnsi="Arial" w:cs="Arial"/>
          <w:color w:val="000000" w:themeColor="text1"/>
          <w:bdr w:val="none" w:sz="0" w:space="0" w:color="auto" w:frame="1"/>
        </w:rPr>
        <w:t>similar legislation.</w:t>
      </w:r>
      <w:r w:rsidR="007778D0" w:rsidRPr="007B0BB0">
        <w:rPr>
          <w:rFonts w:ascii="Arial" w:hAnsi="Arial" w:cs="Arial"/>
          <w:color w:val="000000" w:themeColor="text1"/>
          <w:bdr w:val="none" w:sz="0" w:space="0" w:color="auto" w:frame="1"/>
        </w:rPr>
        <w:t xml:space="preserve">  A FPN is issued as opportunity for an alleged offender to discharge their liability from being prosecuted.  If a FPN is not paid, the case may </w:t>
      </w:r>
      <w:proofErr w:type="gramStart"/>
      <w:r w:rsidR="00003513" w:rsidRPr="007B0BB0">
        <w:rPr>
          <w:rFonts w:ascii="Arial" w:hAnsi="Arial" w:cs="Arial"/>
          <w:color w:val="000000" w:themeColor="text1"/>
          <w:bdr w:val="none" w:sz="0" w:space="0" w:color="auto" w:frame="1"/>
        </w:rPr>
        <w:t>heard</w:t>
      </w:r>
      <w:proofErr w:type="gramEnd"/>
      <w:r w:rsidR="00003513" w:rsidRPr="007B0BB0">
        <w:rPr>
          <w:rFonts w:ascii="Arial" w:hAnsi="Arial" w:cs="Arial"/>
          <w:color w:val="000000" w:themeColor="text1"/>
          <w:bdr w:val="none" w:sz="0" w:space="0" w:color="auto" w:frame="1"/>
        </w:rPr>
        <w:t xml:space="preserve"> in a Magistrates Court.</w:t>
      </w:r>
    </w:p>
    <w:p w14:paraId="320651EC" w14:textId="77777777" w:rsidR="00003513" w:rsidRPr="00003513" w:rsidRDefault="00003513" w:rsidP="00003513">
      <w:pPr>
        <w:spacing w:line="322" w:lineRule="atLeast"/>
        <w:ind w:left="240"/>
        <w:jc w:val="both"/>
        <w:textAlignment w:val="baseline"/>
        <w:rPr>
          <w:rFonts w:ascii="Arial" w:eastAsia="Times New Roman" w:hAnsi="Arial" w:cs="Arial"/>
          <w:color w:val="000000" w:themeColor="text1"/>
        </w:rPr>
      </w:pPr>
    </w:p>
    <w:p w14:paraId="38EAC56A" w14:textId="3781A70C" w:rsidR="004054B6" w:rsidRPr="007B0BB0" w:rsidRDefault="004054B6" w:rsidP="007B0BB0">
      <w:pPr>
        <w:pStyle w:val="NoSpacing"/>
        <w:rPr>
          <w:rFonts w:ascii="Arial" w:hAnsi="Arial" w:cs="Arial"/>
          <w:color w:val="000000" w:themeColor="text1"/>
          <w:bdr w:val="none" w:sz="0" w:space="0" w:color="auto" w:frame="1"/>
        </w:rPr>
      </w:pPr>
      <w:r w:rsidRPr="007B0BB0">
        <w:rPr>
          <w:rFonts w:ascii="Arial" w:hAnsi="Arial" w:cs="Arial"/>
          <w:color w:val="000000" w:themeColor="text1"/>
          <w:bdr w:val="none" w:sz="0" w:space="0" w:color="auto" w:frame="1"/>
        </w:rPr>
        <w:lastRenderedPageBreak/>
        <w:t xml:space="preserve">Our lawful bases for processing data </w:t>
      </w:r>
      <w:proofErr w:type="gramStart"/>
      <w:r w:rsidRPr="007B0BB0">
        <w:rPr>
          <w:rFonts w:ascii="Arial" w:hAnsi="Arial" w:cs="Arial"/>
          <w:color w:val="000000" w:themeColor="text1"/>
          <w:bdr w:val="none" w:sz="0" w:space="0" w:color="auto" w:frame="1"/>
        </w:rPr>
        <w:t>is;</w:t>
      </w:r>
      <w:proofErr w:type="gramEnd"/>
    </w:p>
    <w:p w14:paraId="03F248CF" w14:textId="77777777" w:rsidR="00003513" w:rsidRPr="004054B6" w:rsidRDefault="00003513" w:rsidP="00003513">
      <w:pPr>
        <w:spacing w:line="322" w:lineRule="atLeast"/>
        <w:textAlignment w:val="baseline"/>
        <w:rPr>
          <w:rFonts w:ascii="Arial" w:eastAsia="Times New Roman" w:hAnsi="Arial" w:cs="Arial"/>
          <w:color w:val="666666"/>
        </w:rPr>
      </w:pPr>
    </w:p>
    <w:p w14:paraId="21A43632" w14:textId="402BA6CE" w:rsidR="004054B6" w:rsidRPr="007B0BB0" w:rsidRDefault="004054B6" w:rsidP="007B0BB0">
      <w:pPr>
        <w:pStyle w:val="NoSpacing"/>
        <w:numPr>
          <w:ilvl w:val="0"/>
          <w:numId w:val="32"/>
        </w:numPr>
        <w:jc w:val="both"/>
        <w:rPr>
          <w:rFonts w:ascii="Arial" w:hAnsi="Arial" w:cs="Arial"/>
        </w:rPr>
      </w:pPr>
      <w:r w:rsidRPr="007B0BB0">
        <w:rPr>
          <w:rFonts w:ascii="Arial" w:hAnsi="Arial" w:cs="Arial"/>
          <w:bdr w:val="none" w:sz="0" w:space="0" w:color="auto" w:frame="1"/>
        </w:rPr>
        <w:t xml:space="preserve">Legal Obligation to enforce FPNs issued </w:t>
      </w:r>
      <w:r w:rsidR="00003513" w:rsidRPr="007B0BB0">
        <w:rPr>
          <w:rFonts w:ascii="Arial" w:hAnsi="Arial" w:cs="Arial"/>
          <w:bdr w:val="none" w:sz="0" w:space="0" w:color="auto" w:frame="1"/>
        </w:rPr>
        <w:t>using the powers delegated by our local authority clients</w:t>
      </w:r>
      <w:r w:rsidRPr="007B0BB0">
        <w:rPr>
          <w:rFonts w:ascii="Arial" w:hAnsi="Arial" w:cs="Arial"/>
          <w:bdr w:val="none" w:sz="0" w:space="0" w:color="auto" w:frame="1"/>
        </w:rPr>
        <w:t>.</w:t>
      </w:r>
    </w:p>
    <w:p w14:paraId="33BFE8F7" w14:textId="2296C4CA" w:rsidR="004054B6" w:rsidRPr="007B0BB0" w:rsidRDefault="004054B6" w:rsidP="007B0BB0">
      <w:pPr>
        <w:pStyle w:val="NoSpacing"/>
        <w:numPr>
          <w:ilvl w:val="0"/>
          <w:numId w:val="32"/>
        </w:numPr>
        <w:jc w:val="both"/>
        <w:rPr>
          <w:rFonts w:ascii="Arial" w:hAnsi="Arial" w:cs="Arial"/>
        </w:rPr>
      </w:pPr>
      <w:r w:rsidRPr="007B0BB0">
        <w:rPr>
          <w:rFonts w:ascii="Arial" w:hAnsi="Arial" w:cs="Arial"/>
          <w:bdr w:val="none" w:sz="0" w:space="0" w:color="auto" w:frame="1"/>
        </w:rPr>
        <w:t>Where we process personal data on behalf of our Clients, namely Local Authorities, the processing is necessary for the performance of a task carried out in the public interest or in the exercise of official authority.</w:t>
      </w:r>
    </w:p>
    <w:p w14:paraId="0D083E3F" w14:textId="77777777" w:rsidR="007B0BB0" w:rsidRPr="007B0BB0" w:rsidRDefault="007B0BB0" w:rsidP="007B0BB0">
      <w:pPr>
        <w:pStyle w:val="NoSpacing"/>
        <w:ind w:left="360"/>
        <w:jc w:val="both"/>
        <w:rPr>
          <w:rFonts w:ascii="Arial" w:hAnsi="Arial" w:cs="Arial"/>
        </w:rPr>
      </w:pPr>
    </w:p>
    <w:p w14:paraId="4E52283E" w14:textId="39509FEA" w:rsidR="007B0BB0" w:rsidRDefault="004054B6" w:rsidP="007B0BB0">
      <w:pPr>
        <w:pStyle w:val="NoSpacing"/>
        <w:jc w:val="both"/>
        <w:rPr>
          <w:rFonts w:ascii="Arial" w:hAnsi="Arial" w:cs="Arial"/>
          <w:bdr w:val="none" w:sz="0" w:space="0" w:color="auto" w:frame="1"/>
        </w:rPr>
      </w:pPr>
      <w:r w:rsidRPr="007B0BB0">
        <w:rPr>
          <w:rFonts w:ascii="Arial" w:hAnsi="Arial" w:cs="Arial"/>
          <w:bdr w:val="none" w:sz="0" w:space="0" w:color="auto" w:frame="1"/>
        </w:rPr>
        <w:t xml:space="preserve">Your data will be retained for sufficient time to enable the FPN to be </w:t>
      </w:r>
      <w:r w:rsidR="00003513" w:rsidRPr="007B0BB0">
        <w:rPr>
          <w:rFonts w:ascii="Arial" w:hAnsi="Arial" w:cs="Arial"/>
          <w:bdr w:val="none" w:sz="0" w:space="0" w:color="auto" w:frame="1"/>
        </w:rPr>
        <w:t>discharged</w:t>
      </w:r>
      <w:r w:rsidRPr="007B0BB0">
        <w:rPr>
          <w:rFonts w:ascii="Arial" w:hAnsi="Arial" w:cs="Arial"/>
          <w:bdr w:val="none" w:sz="0" w:space="0" w:color="auto" w:frame="1"/>
        </w:rPr>
        <w:t xml:space="preserve"> and resolve any dispute. However, your data will not normally be held for longer than 6 years in such circumstances. In some circumstances your data may be held for longer than 6 years. Examples of when we may hold your data for longer are;</w:t>
      </w:r>
    </w:p>
    <w:p w14:paraId="6513AEF8" w14:textId="77777777" w:rsidR="007B0BB0" w:rsidRPr="007B0BB0" w:rsidRDefault="007B0BB0" w:rsidP="007B0BB0">
      <w:pPr>
        <w:pStyle w:val="NoSpacing"/>
        <w:jc w:val="both"/>
        <w:rPr>
          <w:rFonts w:ascii="Arial" w:hAnsi="Arial" w:cs="Arial"/>
          <w:bdr w:val="none" w:sz="0" w:space="0" w:color="auto" w:frame="1"/>
        </w:rPr>
      </w:pPr>
    </w:p>
    <w:p w14:paraId="4C0E77AF" w14:textId="66A1FEBB" w:rsidR="004054B6" w:rsidRDefault="004054B6" w:rsidP="007B0BB0">
      <w:pPr>
        <w:pStyle w:val="NoSpacing"/>
        <w:numPr>
          <w:ilvl w:val="0"/>
          <w:numId w:val="33"/>
        </w:numPr>
        <w:jc w:val="both"/>
        <w:rPr>
          <w:rFonts w:ascii="Arial" w:hAnsi="Arial" w:cs="Arial"/>
          <w:color w:val="000000" w:themeColor="text1"/>
          <w:bdr w:val="none" w:sz="0" w:space="0" w:color="auto" w:frame="1"/>
        </w:rPr>
      </w:pPr>
      <w:r w:rsidRPr="007B0BB0">
        <w:rPr>
          <w:rFonts w:ascii="Arial" w:hAnsi="Arial" w:cs="Arial"/>
          <w:color w:val="000000" w:themeColor="text1"/>
          <w:bdr w:val="none" w:sz="0" w:space="0" w:color="auto" w:frame="1"/>
        </w:rPr>
        <w:t>When there is an ongoing dispute which requires us to hold the data for longer than normal.</w:t>
      </w:r>
    </w:p>
    <w:p w14:paraId="6FB644B7" w14:textId="77777777" w:rsidR="007D65C5" w:rsidRPr="007B0BB0" w:rsidRDefault="007D65C5" w:rsidP="007D65C5">
      <w:pPr>
        <w:pStyle w:val="NoSpacing"/>
        <w:jc w:val="both"/>
        <w:rPr>
          <w:rFonts w:ascii="Arial" w:hAnsi="Arial" w:cs="Arial"/>
          <w:color w:val="000000" w:themeColor="text1"/>
          <w:bdr w:val="none" w:sz="0" w:space="0" w:color="auto" w:frame="1"/>
        </w:rPr>
      </w:pPr>
    </w:p>
    <w:p w14:paraId="4AD67855" w14:textId="77777777" w:rsidR="00003513" w:rsidRPr="007B0BB0" w:rsidRDefault="004054B6" w:rsidP="007B0BB0">
      <w:pPr>
        <w:pStyle w:val="NoSpacing"/>
        <w:numPr>
          <w:ilvl w:val="0"/>
          <w:numId w:val="33"/>
        </w:numPr>
        <w:jc w:val="both"/>
        <w:rPr>
          <w:rFonts w:ascii="Arial" w:hAnsi="Arial" w:cs="Arial"/>
          <w:color w:val="000000" w:themeColor="text1"/>
          <w:bdr w:val="none" w:sz="0" w:space="0" w:color="auto" w:frame="1"/>
        </w:rPr>
      </w:pPr>
      <w:r w:rsidRPr="007B0BB0">
        <w:rPr>
          <w:rFonts w:ascii="Arial" w:hAnsi="Arial" w:cs="Arial"/>
          <w:color w:val="000000" w:themeColor="text1"/>
          <w:bdr w:val="none" w:sz="0" w:space="0" w:color="auto" w:frame="1"/>
        </w:rPr>
        <w:t>Where a court order has been made requiring us to retain the data.</w:t>
      </w:r>
    </w:p>
    <w:p w14:paraId="61F60C08" w14:textId="77777777" w:rsidR="00003513" w:rsidRDefault="00003513" w:rsidP="00003513">
      <w:pPr>
        <w:spacing w:line="322" w:lineRule="atLeast"/>
        <w:ind w:left="-120"/>
        <w:jc w:val="both"/>
        <w:textAlignment w:val="baseline"/>
        <w:rPr>
          <w:rFonts w:ascii="Arial" w:eastAsia="Times New Roman" w:hAnsi="Arial" w:cs="Arial"/>
          <w:i/>
          <w:iCs/>
          <w:color w:val="000000" w:themeColor="text1"/>
          <w:bdr w:val="none" w:sz="0" w:space="0" w:color="auto" w:frame="1"/>
        </w:rPr>
      </w:pPr>
    </w:p>
    <w:p w14:paraId="3DE7B43F" w14:textId="77777777" w:rsidR="00003513" w:rsidRPr="007B0BB0" w:rsidRDefault="004054B6" w:rsidP="007B0BB0">
      <w:pPr>
        <w:pStyle w:val="NoSpacing"/>
        <w:jc w:val="both"/>
        <w:rPr>
          <w:rFonts w:ascii="Arial" w:hAnsi="Arial" w:cs="Arial"/>
          <w:color w:val="000000" w:themeColor="text1"/>
          <w:bdr w:val="none" w:sz="0" w:space="0" w:color="auto" w:frame="1"/>
        </w:rPr>
      </w:pPr>
      <w:r w:rsidRPr="007B0BB0">
        <w:rPr>
          <w:rFonts w:ascii="Arial" w:hAnsi="Arial" w:cs="Arial"/>
          <w:color w:val="000000" w:themeColor="text1"/>
          <w:bdr w:val="none" w:sz="0" w:space="0" w:color="auto" w:frame="1"/>
        </w:rPr>
        <w:t>Your personal data may be shared with third parties as outlined below.</w:t>
      </w:r>
    </w:p>
    <w:p w14:paraId="35142984" w14:textId="77777777" w:rsidR="00003513" w:rsidRDefault="00003513" w:rsidP="00003513">
      <w:pPr>
        <w:spacing w:line="322" w:lineRule="atLeast"/>
        <w:ind w:left="-120"/>
        <w:jc w:val="both"/>
        <w:textAlignment w:val="baseline"/>
        <w:rPr>
          <w:rFonts w:ascii="Arial" w:eastAsia="Times New Roman" w:hAnsi="Arial" w:cs="Arial"/>
          <w:i/>
          <w:iCs/>
          <w:color w:val="000000" w:themeColor="text1"/>
          <w:bdr w:val="none" w:sz="0" w:space="0" w:color="auto" w:frame="1"/>
        </w:rPr>
      </w:pPr>
    </w:p>
    <w:p w14:paraId="7EE7F635" w14:textId="7CFA9ADE" w:rsidR="004054B6" w:rsidRPr="007B0BB0" w:rsidRDefault="004054B6" w:rsidP="007B0BB0">
      <w:pPr>
        <w:pStyle w:val="NoSpacing"/>
        <w:jc w:val="both"/>
        <w:rPr>
          <w:rFonts w:ascii="Arial" w:hAnsi="Arial" w:cs="Arial"/>
          <w:bdr w:val="none" w:sz="0" w:space="0" w:color="auto" w:frame="1"/>
        </w:rPr>
      </w:pPr>
      <w:r w:rsidRPr="007B0BB0">
        <w:rPr>
          <w:rFonts w:ascii="Arial" w:hAnsi="Arial" w:cs="Arial"/>
          <w:bdr w:val="none" w:sz="0" w:space="0" w:color="auto" w:frame="1"/>
        </w:rPr>
        <w:t>Please refer to Rights Regarding Your Personal Data for details of how to obtain information we may hold or how to enforce your rights.</w:t>
      </w:r>
    </w:p>
    <w:p w14:paraId="666BE571" w14:textId="77777777" w:rsidR="00003513" w:rsidRPr="004054B6" w:rsidRDefault="00003513" w:rsidP="00003513">
      <w:pPr>
        <w:shd w:val="clear" w:color="auto" w:fill="FFFFFF"/>
        <w:spacing w:line="322" w:lineRule="atLeast"/>
        <w:jc w:val="both"/>
        <w:textAlignment w:val="baseline"/>
        <w:rPr>
          <w:rFonts w:ascii="Arial" w:eastAsia="Times New Roman" w:hAnsi="Arial" w:cs="Arial"/>
          <w:color w:val="000000" w:themeColor="text1"/>
        </w:rPr>
      </w:pPr>
    </w:p>
    <w:p w14:paraId="23DD4378" w14:textId="544E04FA" w:rsidR="004054B6" w:rsidRPr="00003513" w:rsidRDefault="004054B6" w:rsidP="004054B6">
      <w:pPr>
        <w:shd w:val="clear" w:color="auto" w:fill="FFFFFF"/>
        <w:spacing w:line="322" w:lineRule="atLeast"/>
        <w:textAlignment w:val="baseline"/>
        <w:rPr>
          <w:rFonts w:ascii="Arial" w:eastAsia="Times New Roman" w:hAnsi="Arial" w:cs="Arial"/>
          <w:b/>
          <w:bCs/>
          <w:color w:val="000000" w:themeColor="text1"/>
          <w:spacing w:val="11"/>
          <w:bdr w:val="none" w:sz="0" w:space="0" w:color="auto" w:frame="1"/>
        </w:rPr>
      </w:pPr>
      <w:r w:rsidRPr="004054B6">
        <w:rPr>
          <w:rFonts w:ascii="Arial" w:eastAsia="Times New Roman" w:hAnsi="Arial" w:cs="Arial"/>
          <w:b/>
          <w:bCs/>
          <w:color w:val="000000" w:themeColor="text1"/>
          <w:spacing w:val="11"/>
          <w:bdr w:val="none" w:sz="0" w:space="0" w:color="auto" w:frame="1"/>
        </w:rPr>
        <w:t>Transfer of data</w:t>
      </w:r>
    </w:p>
    <w:p w14:paraId="5021DE5C" w14:textId="77777777" w:rsidR="00003513" w:rsidRPr="004054B6" w:rsidRDefault="00003513" w:rsidP="004054B6">
      <w:pPr>
        <w:shd w:val="clear" w:color="auto" w:fill="FFFFFF"/>
        <w:spacing w:line="322" w:lineRule="atLeast"/>
        <w:textAlignment w:val="baseline"/>
        <w:rPr>
          <w:rFonts w:ascii="Arial" w:eastAsia="Times New Roman" w:hAnsi="Arial" w:cs="Arial"/>
          <w:color w:val="666666"/>
        </w:rPr>
      </w:pPr>
    </w:p>
    <w:p w14:paraId="7A7221F1" w14:textId="618971F6" w:rsidR="004054B6" w:rsidRPr="007B0BB0" w:rsidRDefault="004054B6" w:rsidP="007B0BB0">
      <w:pPr>
        <w:pStyle w:val="NoSpacing"/>
        <w:jc w:val="both"/>
        <w:rPr>
          <w:rFonts w:ascii="Arial" w:hAnsi="Arial" w:cs="Arial"/>
        </w:rPr>
      </w:pPr>
      <w:r w:rsidRPr="007B0BB0">
        <w:rPr>
          <w:rFonts w:ascii="Arial" w:hAnsi="Arial" w:cs="Arial"/>
        </w:rPr>
        <w:t>If we transfer personal data about you outside the European Economic Area (EEA), we will ensure that all reasonable security measures are taken and that any 3</w:t>
      </w:r>
      <w:r w:rsidRPr="007B0BB0">
        <w:rPr>
          <w:rFonts w:ascii="Arial" w:hAnsi="Arial" w:cs="Arial"/>
          <w:bdr w:val="none" w:sz="0" w:space="0" w:color="auto" w:frame="1"/>
          <w:vertAlign w:val="superscript"/>
        </w:rPr>
        <w:t>rd </w:t>
      </w:r>
      <w:r w:rsidRPr="007B0BB0">
        <w:rPr>
          <w:rFonts w:ascii="Arial" w:hAnsi="Arial" w:cs="Arial"/>
        </w:rPr>
        <w:t>party processers will be required to process the data in accordance with data protection laws and we will notify you in your privacy notice if we are the data controller. However, we only currently store personal data within the European Economic Area (EEA).</w:t>
      </w:r>
    </w:p>
    <w:p w14:paraId="70E5CF5E" w14:textId="77777777" w:rsidR="00003513" w:rsidRPr="004054B6" w:rsidRDefault="00003513" w:rsidP="00003513">
      <w:pPr>
        <w:shd w:val="clear" w:color="auto" w:fill="FFFFFF"/>
        <w:spacing w:line="322" w:lineRule="atLeast"/>
        <w:jc w:val="both"/>
        <w:textAlignment w:val="baseline"/>
        <w:rPr>
          <w:rFonts w:ascii="Arial" w:eastAsia="Times New Roman" w:hAnsi="Arial" w:cs="Arial"/>
          <w:color w:val="000000" w:themeColor="text1"/>
        </w:rPr>
      </w:pPr>
    </w:p>
    <w:p w14:paraId="078D021B" w14:textId="379D5D46" w:rsidR="004054B6" w:rsidRPr="00CF5A01" w:rsidRDefault="004054B6" w:rsidP="004054B6">
      <w:pPr>
        <w:shd w:val="clear" w:color="auto" w:fill="FFFFFF"/>
        <w:spacing w:line="322" w:lineRule="atLeast"/>
        <w:textAlignment w:val="baseline"/>
        <w:rPr>
          <w:rFonts w:ascii="Arial" w:eastAsia="Times New Roman" w:hAnsi="Arial" w:cs="Arial"/>
          <w:b/>
          <w:bCs/>
          <w:color w:val="000000" w:themeColor="text1"/>
          <w:bdr w:val="none" w:sz="0" w:space="0" w:color="auto" w:frame="1"/>
        </w:rPr>
      </w:pPr>
      <w:r w:rsidRPr="004054B6">
        <w:rPr>
          <w:rFonts w:ascii="Arial" w:eastAsia="Times New Roman" w:hAnsi="Arial" w:cs="Arial"/>
          <w:b/>
          <w:bCs/>
          <w:color w:val="000000" w:themeColor="text1"/>
          <w:bdr w:val="none" w:sz="0" w:space="0" w:color="auto" w:frame="1"/>
        </w:rPr>
        <w:t>Who we will disclose your personal data to</w:t>
      </w:r>
      <w:r w:rsidR="00003513" w:rsidRPr="00CF5A01">
        <w:rPr>
          <w:rFonts w:ascii="Arial" w:eastAsia="Times New Roman" w:hAnsi="Arial" w:cs="Arial"/>
          <w:b/>
          <w:bCs/>
          <w:color w:val="000000" w:themeColor="text1"/>
          <w:bdr w:val="none" w:sz="0" w:space="0" w:color="auto" w:frame="1"/>
        </w:rPr>
        <w:t>:</w:t>
      </w:r>
    </w:p>
    <w:p w14:paraId="2B1006B8" w14:textId="77777777" w:rsidR="00003513" w:rsidRPr="004054B6" w:rsidRDefault="00003513" w:rsidP="004054B6">
      <w:pPr>
        <w:shd w:val="clear" w:color="auto" w:fill="FFFFFF"/>
        <w:spacing w:line="322" w:lineRule="atLeast"/>
        <w:textAlignment w:val="baseline"/>
        <w:rPr>
          <w:rFonts w:ascii="Arial" w:eastAsia="Times New Roman" w:hAnsi="Arial" w:cs="Arial"/>
          <w:color w:val="666666"/>
        </w:rPr>
      </w:pPr>
    </w:p>
    <w:p w14:paraId="636A92E7" w14:textId="77777777" w:rsidR="00CF5A01" w:rsidRPr="007B0BB0" w:rsidRDefault="00CF5A01" w:rsidP="007B0BB0">
      <w:pPr>
        <w:pStyle w:val="NoSpacing"/>
        <w:jc w:val="both"/>
        <w:rPr>
          <w:rFonts w:ascii="Arial" w:hAnsi="Arial" w:cs="Arial"/>
        </w:rPr>
      </w:pPr>
      <w:r w:rsidRPr="007B0BB0">
        <w:rPr>
          <w:rFonts w:ascii="Arial" w:hAnsi="Arial" w:cs="Arial"/>
        </w:rPr>
        <w:t>We may sometimes contract with third parties to supply services to you on our behalf. These may include payment processing, correspondence management and mailing. In some cases, the third parties may require access to some or all of your data. Where any of your data is required for such a purpose, we will take all reasonable steps to ensure that your data will be handled safely, securely, and in accordance with your rights, our obligations, and the obligations of the third party under the law.</w:t>
      </w:r>
    </w:p>
    <w:p w14:paraId="2CACC678" w14:textId="77777777" w:rsidR="00CF5A01" w:rsidRPr="00CF5A01" w:rsidRDefault="00CF5A01" w:rsidP="00CF5A01">
      <w:pPr>
        <w:textAlignment w:val="baseline"/>
        <w:rPr>
          <w:rFonts w:ascii="Times New Roman" w:eastAsia="Times New Roman" w:hAnsi="Times New Roman" w:cs="Times New Roman"/>
          <w:sz w:val="27"/>
          <w:szCs w:val="27"/>
        </w:rPr>
      </w:pPr>
    </w:p>
    <w:p w14:paraId="47967A7C" w14:textId="56B4DBE1" w:rsidR="004054B6" w:rsidRDefault="004054B6" w:rsidP="007B0BB0">
      <w:pPr>
        <w:pStyle w:val="NoSpacing"/>
        <w:jc w:val="both"/>
        <w:rPr>
          <w:rFonts w:ascii="Arial" w:hAnsi="Arial" w:cs="Arial"/>
        </w:rPr>
      </w:pPr>
      <w:r w:rsidRPr="007B0BB0">
        <w:rPr>
          <w:rFonts w:ascii="Arial" w:hAnsi="Arial" w:cs="Arial"/>
        </w:rPr>
        <w:t>We do not sell, trade or rent your personal information to others. Where we collect your personal data directly, your details will be added to our database to process your request, and so that you can be kept up to date with relevant details relating to our products and services or to handle challenges and/or disputes against charges issued.</w:t>
      </w:r>
    </w:p>
    <w:p w14:paraId="73642A64" w14:textId="77777777" w:rsidR="007B0BB0" w:rsidRPr="007B0BB0" w:rsidRDefault="007B0BB0" w:rsidP="007B0BB0">
      <w:pPr>
        <w:pStyle w:val="NoSpacing"/>
        <w:jc w:val="both"/>
        <w:rPr>
          <w:rFonts w:ascii="Arial" w:hAnsi="Arial" w:cs="Arial"/>
        </w:rPr>
      </w:pPr>
    </w:p>
    <w:p w14:paraId="72E5B51F" w14:textId="64BB2E7E" w:rsidR="004054B6" w:rsidRDefault="004054B6" w:rsidP="007B0BB0">
      <w:pPr>
        <w:pStyle w:val="NoSpacing"/>
        <w:jc w:val="both"/>
        <w:rPr>
          <w:rFonts w:ascii="Arial" w:hAnsi="Arial" w:cs="Arial"/>
        </w:rPr>
      </w:pPr>
      <w:r w:rsidRPr="007B0BB0">
        <w:rPr>
          <w:rFonts w:ascii="Arial" w:hAnsi="Arial" w:cs="Arial"/>
        </w:rPr>
        <w:lastRenderedPageBreak/>
        <w:t>Your personal data may be required to be passed to a third party if they need it to fulfil your order(s)/requests for our products and services, or to execute the communications we send to you, or to process charges issued.</w:t>
      </w:r>
    </w:p>
    <w:p w14:paraId="7BF394D3" w14:textId="77777777" w:rsidR="007B0BB0" w:rsidRPr="007B0BB0" w:rsidRDefault="007B0BB0" w:rsidP="007B0BB0">
      <w:pPr>
        <w:pStyle w:val="NoSpacing"/>
        <w:jc w:val="both"/>
        <w:rPr>
          <w:rFonts w:ascii="Arial" w:hAnsi="Arial" w:cs="Arial"/>
        </w:rPr>
      </w:pPr>
    </w:p>
    <w:p w14:paraId="71624A70" w14:textId="4AA168EC" w:rsidR="004054B6" w:rsidRDefault="004054B6" w:rsidP="007B0BB0">
      <w:pPr>
        <w:pStyle w:val="NoSpacing"/>
        <w:jc w:val="both"/>
        <w:rPr>
          <w:rFonts w:ascii="Arial" w:hAnsi="Arial" w:cs="Arial"/>
        </w:rPr>
      </w:pPr>
      <w:r w:rsidRPr="007B0BB0">
        <w:rPr>
          <w:rFonts w:ascii="Arial" w:hAnsi="Arial" w:cs="Arial"/>
        </w:rPr>
        <w:t>We may need to process your personal data where there is a legal requirement for us to do so; such as reporting accidents or where you have been involved in an incident. In such circumstances, any disclosure of these details will be strictly in accordance with Data Protection legislation.</w:t>
      </w:r>
    </w:p>
    <w:p w14:paraId="2D4312C2" w14:textId="77777777" w:rsidR="007B0BB0" w:rsidRPr="007B0BB0" w:rsidRDefault="007B0BB0" w:rsidP="007B0BB0">
      <w:pPr>
        <w:pStyle w:val="NoSpacing"/>
        <w:jc w:val="both"/>
        <w:rPr>
          <w:rFonts w:ascii="Arial" w:hAnsi="Arial" w:cs="Arial"/>
        </w:rPr>
      </w:pPr>
    </w:p>
    <w:p w14:paraId="62CEA558" w14:textId="01335AF9" w:rsidR="004054B6" w:rsidRDefault="004054B6" w:rsidP="007B0BB0">
      <w:pPr>
        <w:pStyle w:val="NoSpacing"/>
        <w:jc w:val="both"/>
        <w:rPr>
          <w:rFonts w:ascii="Arial" w:hAnsi="Arial" w:cs="Arial"/>
        </w:rPr>
      </w:pPr>
      <w:r w:rsidRPr="007B0BB0">
        <w:rPr>
          <w:rFonts w:ascii="Arial" w:hAnsi="Arial" w:cs="Arial"/>
        </w:rPr>
        <w:t>Where we process your personal data as a data processor for a third party, then your personal data will be accessible to and may be transferred to the third party who is the data controller.</w:t>
      </w:r>
    </w:p>
    <w:p w14:paraId="2A35A24E" w14:textId="77777777" w:rsidR="007B0BB0" w:rsidRPr="007B0BB0" w:rsidRDefault="007B0BB0" w:rsidP="007B0BB0">
      <w:pPr>
        <w:pStyle w:val="NoSpacing"/>
        <w:jc w:val="both"/>
        <w:rPr>
          <w:rFonts w:ascii="Arial" w:hAnsi="Arial" w:cs="Arial"/>
        </w:rPr>
      </w:pPr>
    </w:p>
    <w:p w14:paraId="264499C6" w14:textId="66A04561" w:rsidR="004054B6" w:rsidRDefault="004054B6" w:rsidP="007B0BB0">
      <w:pPr>
        <w:pStyle w:val="NoSpacing"/>
        <w:jc w:val="both"/>
        <w:rPr>
          <w:rFonts w:ascii="Arial" w:hAnsi="Arial" w:cs="Arial"/>
        </w:rPr>
      </w:pPr>
      <w:r w:rsidRPr="007B0BB0">
        <w:rPr>
          <w:rFonts w:ascii="Arial" w:hAnsi="Arial" w:cs="Arial"/>
        </w:rPr>
        <w:t>Except as set out above, we shall not disclose your personal data unless obliged to, or allowed to do so by law, or where we need to do so in order to run our business (e.g. where other people process data for us). In such circumstances, we will normally put in place confidentiality or non-disclosure undertakings and other arrangements to protect your personal data.</w:t>
      </w:r>
    </w:p>
    <w:p w14:paraId="2D9284AD" w14:textId="77777777" w:rsidR="007B0BB0" w:rsidRPr="007B0BB0" w:rsidRDefault="007B0BB0" w:rsidP="007B0BB0">
      <w:pPr>
        <w:pStyle w:val="NoSpacing"/>
        <w:jc w:val="both"/>
        <w:rPr>
          <w:rFonts w:ascii="Arial" w:hAnsi="Arial" w:cs="Arial"/>
        </w:rPr>
      </w:pPr>
    </w:p>
    <w:p w14:paraId="30CC0ABC" w14:textId="26241F08" w:rsidR="004054B6" w:rsidRPr="008600BE" w:rsidRDefault="004054B6" w:rsidP="008600BE">
      <w:pPr>
        <w:shd w:val="clear" w:color="auto" w:fill="FFFFFF"/>
        <w:spacing w:line="322" w:lineRule="atLeast"/>
        <w:jc w:val="both"/>
        <w:textAlignment w:val="baseline"/>
        <w:rPr>
          <w:rFonts w:ascii="Arial" w:eastAsia="Times New Roman" w:hAnsi="Arial" w:cs="Arial"/>
          <w:b/>
          <w:bCs/>
          <w:color w:val="000000" w:themeColor="text1"/>
          <w:bdr w:val="none" w:sz="0" w:space="0" w:color="auto" w:frame="1"/>
        </w:rPr>
      </w:pPr>
      <w:r w:rsidRPr="004054B6">
        <w:rPr>
          <w:rFonts w:ascii="Arial" w:eastAsia="Times New Roman" w:hAnsi="Arial" w:cs="Arial"/>
          <w:b/>
          <w:bCs/>
          <w:color w:val="000000" w:themeColor="text1"/>
          <w:bdr w:val="none" w:sz="0" w:space="0" w:color="auto" w:frame="1"/>
        </w:rPr>
        <w:t>Links</w:t>
      </w:r>
    </w:p>
    <w:p w14:paraId="52C72CE7" w14:textId="77777777" w:rsidR="008600BE" w:rsidRPr="004054B6" w:rsidRDefault="008600BE" w:rsidP="008600BE">
      <w:pPr>
        <w:shd w:val="clear" w:color="auto" w:fill="FFFFFF"/>
        <w:spacing w:line="322" w:lineRule="atLeast"/>
        <w:jc w:val="both"/>
        <w:textAlignment w:val="baseline"/>
        <w:rPr>
          <w:rFonts w:ascii="Arial" w:eastAsia="Times New Roman" w:hAnsi="Arial" w:cs="Arial"/>
          <w:color w:val="000000" w:themeColor="text1"/>
        </w:rPr>
      </w:pPr>
    </w:p>
    <w:p w14:paraId="5AE4D5F0" w14:textId="77777777" w:rsidR="00E006EC" w:rsidRPr="007B0BB0" w:rsidRDefault="00E006EC" w:rsidP="007B0BB0">
      <w:pPr>
        <w:pStyle w:val="NoSpacing"/>
        <w:jc w:val="both"/>
        <w:rPr>
          <w:rFonts w:ascii="Arial" w:hAnsi="Arial" w:cs="Arial"/>
          <w:color w:val="000000" w:themeColor="text1"/>
        </w:rPr>
      </w:pPr>
      <w:r w:rsidRPr="007B0BB0">
        <w:rPr>
          <w:rFonts w:ascii="Arial" w:hAnsi="Arial" w:cs="Arial"/>
          <w:color w:val="000000" w:themeColor="text1"/>
        </w:rPr>
        <w:t>This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When you leave this website, we encourage you to read the privacy policy/notice of every website you visit.</w:t>
      </w:r>
    </w:p>
    <w:p w14:paraId="7631B766" w14:textId="77777777" w:rsidR="00E006EC" w:rsidRPr="007B0BB0" w:rsidRDefault="00E006EC" w:rsidP="007B0BB0">
      <w:pPr>
        <w:pStyle w:val="NoSpacing"/>
        <w:jc w:val="both"/>
        <w:rPr>
          <w:rFonts w:ascii="Arial" w:eastAsia="Times New Roman" w:hAnsi="Arial" w:cs="Arial"/>
          <w:b/>
          <w:bCs/>
          <w:color w:val="000000" w:themeColor="text1"/>
          <w:bdr w:val="none" w:sz="0" w:space="0" w:color="auto" w:frame="1"/>
        </w:rPr>
      </w:pPr>
    </w:p>
    <w:p w14:paraId="78F77DF2" w14:textId="17F03BC5" w:rsidR="004054B6" w:rsidRDefault="004054B6" w:rsidP="004054B6">
      <w:pPr>
        <w:shd w:val="clear" w:color="auto" w:fill="FFFFFF"/>
        <w:spacing w:line="322" w:lineRule="atLeast"/>
        <w:textAlignment w:val="baseline"/>
        <w:rPr>
          <w:rFonts w:ascii="Arial" w:eastAsia="Times New Roman" w:hAnsi="Arial" w:cs="Arial"/>
          <w:b/>
          <w:bCs/>
          <w:color w:val="000000" w:themeColor="text1"/>
          <w:bdr w:val="none" w:sz="0" w:space="0" w:color="auto" w:frame="1"/>
        </w:rPr>
      </w:pPr>
      <w:r w:rsidRPr="004054B6">
        <w:rPr>
          <w:rFonts w:ascii="Arial" w:eastAsia="Times New Roman" w:hAnsi="Arial" w:cs="Arial"/>
          <w:b/>
          <w:bCs/>
          <w:color w:val="000000" w:themeColor="text1"/>
          <w:bdr w:val="none" w:sz="0" w:space="0" w:color="auto" w:frame="1"/>
        </w:rPr>
        <w:t>Security</w:t>
      </w:r>
    </w:p>
    <w:p w14:paraId="207D930A" w14:textId="77777777" w:rsidR="008600BE" w:rsidRPr="004054B6" w:rsidRDefault="008600BE" w:rsidP="004054B6">
      <w:pPr>
        <w:shd w:val="clear" w:color="auto" w:fill="FFFFFF"/>
        <w:spacing w:line="322" w:lineRule="atLeast"/>
        <w:textAlignment w:val="baseline"/>
        <w:rPr>
          <w:rFonts w:ascii="Arial" w:eastAsia="Times New Roman" w:hAnsi="Arial" w:cs="Arial"/>
          <w:b/>
          <w:bCs/>
          <w:color w:val="000000" w:themeColor="text1"/>
        </w:rPr>
      </w:pPr>
    </w:p>
    <w:p w14:paraId="49A79E0E" w14:textId="12DFB9DA" w:rsidR="004054B6" w:rsidRDefault="004054B6" w:rsidP="007B0BB0">
      <w:pPr>
        <w:pStyle w:val="NoSpacing"/>
        <w:jc w:val="both"/>
        <w:rPr>
          <w:rFonts w:ascii="Arial" w:hAnsi="Arial" w:cs="Arial"/>
          <w:color w:val="000000" w:themeColor="text1"/>
        </w:rPr>
      </w:pPr>
      <w:r w:rsidRPr="007B0BB0">
        <w:rPr>
          <w:rFonts w:ascii="Arial" w:hAnsi="Arial" w:cs="Arial"/>
          <w:color w:val="000000" w:themeColor="text1"/>
        </w:rPr>
        <w:t xml:space="preserve">We are committed to handling all information with high standards of information security. We use computer safeguards such as firewalls and data encryption, we enforce physical access controls to our buildings and files, and we authorise access to personal information only for those employees or agents who require it to fulfil their job responsibilities. Password control applies to all data systems and we operate a strict policy on their use. All access is </w:t>
      </w:r>
      <w:proofErr w:type="gramStart"/>
      <w:r w:rsidRPr="007B0BB0">
        <w:rPr>
          <w:rFonts w:ascii="Arial" w:hAnsi="Arial" w:cs="Arial"/>
          <w:color w:val="000000" w:themeColor="text1"/>
        </w:rPr>
        <w:t>logged</w:t>
      </w:r>
      <w:proofErr w:type="gramEnd"/>
      <w:r w:rsidRPr="007B0BB0">
        <w:rPr>
          <w:rFonts w:ascii="Arial" w:hAnsi="Arial" w:cs="Arial"/>
          <w:color w:val="000000" w:themeColor="text1"/>
        </w:rPr>
        <w:t xml:space="preserve"> and we will not hesitate to report any suspicious or criminal activity to the Police and/or to the user's ISP.</w:t>
      </w:r>
    </w:p>
    <w:p w14:paraId="2BE99F5D" w14:textId="77777777" w:rsidR="007B0BB0" w:rsidRPr="007B0BB0" w:rsidRDefault="007B0BB0" w:rsidP="007B0BB0">
      <w:pPr>
        <w:pStyle w:val="NoSpacing"/>
        <w:jc w:val="both"/>
        <w:rPr>
          <w:rFonts w:ascii="Arial" w:hAnsi="Arial" w:cs="Arial"/>
          <w:color w:val="000000" w:themeColor="text1"/>
        </w:rPr>
      </w:pPr>
    </w:p>
    <w:p w14:paraId="3E6763B7" w14:textId="0AAAAB2A" w:rsidR="004054B6" w:rsidRDefault="004054B6" w:rsidP="008600BE">
      <w:pPr>
        <w:jc w:val="both"/>
        <w:rPr>
          <w:rFonts w:ascii="Arial" w:hAnsi="Arial" w:cs="Arial"/>
          <w:b/>
          <w:bCs/>
          <w:color w:val="000000" w:themeColor="text1"/>
          <w:bdr w:val="none" w:sz="0" w:space="0" w:color="auto" w:frame="1"/>
        </w:rPr>
      </w:pPr>
      <w:r w:rsidRPr="008600BE">
        <w:rPr>
          <w:rFonts w:ascii="Arial" w:hAnsi="Arial" w:cs="Arial"/>
          <w:b/>
          <w:bCs/>
          <w:color w:val="000000" w:themeColor="text1"/>
          <w:bdr w:val="none" w:sz="0" w:space="0" w:color="auto" w:frame="1"/>
        </w:rPr>
        <w:t>Rights regarding your personal data</w:t>
      </w:r>
    </w:p>
    <w:p w14:paraId="50752886" w14:textId="77777777" w:rsidR="008600BE" w:rsidRPr="008600BE" w:rsidRDefault="008600BE" w:rsidP="008600BE">
      <w:pPr>
        <w:jc w:val="both"/>
        <w:rPr>
          <w:rFonts w:ascii="Arial" w:hAnsi="Arial" w:cs="Arial"/>
          <w:b/>
          <w:bCs/>
          <w:color w:val="000000" w:themeColor="text1"/>
        </w:rPr>
      </w:pPr>
    </w:p>
    <w:p w14:paraId="1F693B26" w14:textId="1CAC7DEF" w:rsidR="004054B6" w:rsidRPr="007B0BB0" w:rsidRDefault="004054B6" w:rsidP="007B0BB0">
      <w:pPr>
        <w:pStyle w:val="NoSpacing"/>
        <w:rPr>
          <w:rFonts w:ascii="Arial" w:hAnsi="Arial" w:cs="Arial"/>
        </w:rPr>
      </w:pPr>
      <w:r w:rsidRPr="007B0BB0">
        <w:rPr>
          <w:rFonts w:ascii="Arial" w:hAnsi="Arial" w:cs="Arial"/>
        </w:rPr>
        <w:t xml:space="preserve">You have a qualified right to access the data we hold about you. If you wish to do </w:t>
      </w:r>
      <w:r w:rsidR="00E006EC" w:rsidRPr="007B0BB0">
        <w:rPr>
          <w:rFonts w:ascii="Arial" w:hAnsi="Arial" w:cs="Arial"/>
        </w:rPr>
        <w:t>this,</w:t>
      </w:r>
      <w:r w:rsidRPr="007B0BB0">
        <w:rPr>
          <w:rFonts w:ascii="Arial" w:hAnsi="Arial" w:cs="Arial"/>
        </w:rPr>
        <w:t xml:space="preserve"> please submit a request to:</w:t>
      </w:r>
    </w:p>
    <w:p w14:paraId="206801D5" w14:textId="77777777" w:rsidR="00E006EC" w:rsidRPr="007B0BB0" w:rsidRDefault="00E006EC" w:rsidP="007B0BB0">
      <w:pPr>
        <w:pStyle w:val="NoSpacing"/>
        <w:rPr>
          <w:rFonts w:ascii="Arial" w:hAnsi="Arial" w:cs="Arial"/>
        </w:rPr>
      </w:pPr>
    </w:p>
    <w:p w14:paraId="0EBB23E3" w14:textId="7682954F" w:rsidR="007D65C5" w:rsidRDefault="004054B6" w:rsidP="00286659">
      <w:pPr>
        <w:pStyle w:val="NoSpacing"/>
        <w:rPr>
          <w:rFonts w:ascii="Arial" w:hAnsi="Arial" w:cs="Arial"/>
        </w:rPr>
      </w:pPr>
      <w:r w:rsidRPr="007B0BB0">
        <w:rPr>
          <w:rFonts w:ascii="Arial" w:hAnsi="Arial" w:cs="Arial"/>
        </w:rPr>
        <w:t>Data Protection Officer</w:t>
      </w:r>
      <w:r w:rsidRPr="007B0BB0">
        <w:rPr>
          <w:rFonts w:ascii="Arial" w:hAnsi="Arial" w:cs="Arial"/>
        </w:rPr>
        <w:br/>
      </w:r>
      <w:r w:rsidR="00286659">
        <w:rPr>
          <w:rFonts w:ascii="Arial" w:hAnsi="Arial" w:cs="Arial"/>
        </w:rPr>
        <w:t>9 Waterside Court</w:t>
      </w:r>
    </w:p>
    <w:p w14:paraId="406A82B8" w14:textId="33245EEB" w:rsidR="00286659" w:rsidRDefault="00286659" w:rsidP="00286659">
      <w:pPr>
        <w:pStyle w:val="NoSpacing"/>
        <w:rPr>
          <w:rFonts w:ascii="Arial" w:hAnsi="Arial" w:cs="Arial"/>
        </w:rPr>
      </w:pPr>
      <w:r>
        <w:rPr>
          <w:rFonts w:ascii="Arial" w:hAnsi="Arial" w:cs="Arial"/>
        </w:rPr>
        <w:t>St Helens</w:t>
      </w:r>
    </w:p>
    <w:p w14:paraId="3DA68B16" w14:textId="3810250D" w:rsidR="00286659" w:rsidRDefault="00286659" w:rsidP="00286659">
      <w:pPr>
        <w:pStyle w:val="NoSpacing"/>
        <w:rPr>
          <w:rFonts w:ascii="Arial" w:hAnsi="Arial" w:cs="Arial"/>
        </w:rPr>
      </w:pPr>
      <w:r>
        <w:rPr>
          <w:rFonts w:ascii="Arial" w:hAnsi="Arial" w:cs="Arial"/>
        </w:rPr>
        <w:t>Merseyside</w:t>
      </w:r>
    </w:p>
    <w:p w14:paraId="2B4FFFED" w14:textId="5253648C" w:rsidR="00286659" w:rsidRPr="007B0BB0" w:rsidRDefault="00286659" w:rsidP="00286659">
      <w:pPr>
        <w:pStyle w:val="NoSpacing"/>
        <w:rPr>
          <w:rFonts w:ascii="Arial" w:hAnsi="Arial" w:cs="Arial"/>
        </w:rPr>
      </w:pPr>
      <w:r>
        <w:rPr>
          <w:rFonts w:ascii="Arial" w:hAnsi="Arial" w:cs="Arial"/>
        </w:rPr>
        <w:t>WA9 1UA</w:t>
      </w:r>
    </w:p>
    <w:p w14:paraId="230EE837" w14:textId="64D4D24A" w:rsidR="004054B6" w:rsidRDefault="004054B6" w:rsidP="008600BE">
      <w:pPr>
        <w:pStyle w:val="NoSpacing"/>
      </w:pPr>
      <w:r w:rsidRPr="004054B6">
        <w:lastRenderedPageBreak/>
        <w:br/>
        <w:t xml:space="preserve">or by email to </w:t>
      </w:r>
      <w:hyperlink r:id="rId11" w:history="1">
        <w:r w:rsidR="007D65C5" w:rsidRPr="006E4EF2">
          <w:rPr>
            <w:rStyle w:val="Hyperlink"/>
          </w:rPr>
          <w:t>dpo@wasteenforcement.co.uk</w:t>
        </w:r>
      </w:hyperlink>
    </w:p>
    <w:p w14:paraId="4BB7FF46" w14:textId="77777777" w:rsidR="008600BE" w:rsidRPr="004054B6" w:rsidRDefault="008600BE" w:rsidP="008600BE">
      <w:pPr>
        <w:pStyle w:val="NoSpacing"/>
      </w:pPr>
    </w:p>
    <w:p w14:paraId="0DEF3D6E" w14:textId="3C936AFB" w:rsidR="004054B6" w:rsidRDefault="004054B6" w:rsidP="007B0BB0">
      <w:pPr>
        <w:pStyle w:val="NoSpacing"/>
        <w:jc w:val="both"/>
        <w:rPr>
          <w:rFonts w:ascii="Arial" w:hAnsi="Arial" w:cs="Arial"/>
        </w:rPr>
      </w:pPr>
      <w:r w:rsidRPr="007B0BB0">
        <w:rPr>
          <w:rFonts w:ascii="Arial" w:hAnsi="Arial" w:cs="Arial"/>
        </w:rPr>
        <w:t>We will:</w:t>
      </w:r>
    </w:p>
    <w:p w14:paraId="7E7C01DC" w14:textId="77777777" w:rsidR="007B0BB0" w:rsidRPr="007B0BB0" w:rsidRDefault="007B0BB0" w:rsidP="007B0BB0">
      <w:pPr>
        <w:pStyle w:val="NoSpacing"/>
        <w:jc w:val="both"/>
        <w:rPr>
          <w:rFonts w:ascii="Arial" w:hAnsi="Arial" w:cs="Arial"/>
        </w:rPr>
      </w:pPr>
    </w:p>
    <w:p w14:paraId="2E146853" w14:textId="77777777" w:rsidR="004054B6" w:rsidRPr="007B0BB0" w:rsidRDefault="004054B6" w:rsidP="007B0BB0">
      <w:pPr>
        <w:pStyle w:val="NoSpacing"/>
        <w:numPr>
          <w:ilvl w:val="0"/>
          <w:numId w:val="35"/>
        </w:numPr>
        <w:rPr>
          <w:rFonts w:ascii="Arial" w:hAnsi="Arial" w:cs="Arial"/>
          <w:color w:val="000000" w:themeColor="text1"/>
        </w:rPr>
      </w:pPr>
      <w:r w:rsidRPr="007B0BB0">
        <w:rPr>
          <w:rFonts w:ascii="Arial" w:hAnsi="Arial" w:cs="Arial"/>
          <w:color w:val="000000" w:themeColor="text1"/>
        </w:rPr>
        <w:t>tell you whether any of your personal data is being processed by us</w:t>
      </w:r>
    </w:p>
    <w:p w14:paraId="5FF2F6F1" w14:textId="77777777" w:rsidR="004054B6" w:rsidRPr="007B0BB0" w:rsidRDefault="004054B6" w:rsidP="007B0BB0">
      <w:pPr>
        <w:pStyle w:val="NoSpacing"/>
        <w:numPr>
          <w:ilvl w:val="0"/>
          <w:numId w:val="35"/>
        </w:numPr>
        <w:rPr>
          <w:rFonts w:ascii="Arial" w:hAnsi="Arial" w:cs="Arial"/>
          <w:color w:val="000000" w:themeColor="text1"/>
        </w:rPr>
      </w:pPr>
      <w:r w:rsidRPr="007B0BB0">
        <w:rPr>
          <w:rFonts w:ascii="Arial" w:hAnsi="Arial" w:cs="Arial"/>
          <w:color w:val="000000" w:themeColor="text1"/>
        </w:rPr>
        <w:t>provide a description of the personal data, the reasons it is being processed, and whether it will be given to any other organisations</w:t>
      </w:r>
    </w:p>
    <w:p w14:paraId="06F85DA3" w14:textId="4A957BD4" w:rsidR="004054B6" w:rsidRPr="007B0BB0" w:rsidRDefault="004054B6" w:rsidP="007B0BB0">
      <w:pPr>
        <w:pStyle w:val="NoSpacing"/>
        <w:numPr>
          <w:ilvl w:val="0"/>
          <w:numId w:val="35"/>
        </w:numPr>
        <w:rPr>
          <w:rFonts w:ascii="Arial" w:hAnsi="Arial" w:cs="Arial"/>
          <w:color w:val="000000" w:themeColor="text1"/>
        </w:rPr>
      </w:pPr>
      <w:r w:rsidRPr="007B0BB0">
        <w:rPr>
          <w:rFonts w:ascii="Arial" w:hAnsi="Arial" w:cs="Arial"/>
          <w:color w:val="000000" w:themeColor="text1"/>
        </w:rPr>
        <w:t>provide to you a copy of your personal data and, where available, the source of the data.</w:t>
      </w:r>
    </w:p>
    <w:p w14:paraId="63BC48FC" w14:textId="77777777" w:rsidR="00E006EC" w:rsidRPr="004054B6" w:rsidRDefault="00E006EC" w:rsidP="00E006EC">
      <w:pPr>
        <w:spacing w:line="322" w:lineRule="atLeast"/>
        <w:ind w:left="240"/>
        <w:jc w:val="both"/>
        <w:textAlignment w:val="baseline"/>
        <w:rPr>
          <w:rFonts w:ascii="Arial" w:eastAsia="Times New Roman" w:hAnsi="Arial" w:cs="Arial"/>
          <w:color w:val="000000" w:themeColor="text1"/>
        </w:rPr>
      </w:pPr>
    </w:p>
    <w:p w14:paraId="012CE0C7" w14:textId="2BFAC474" w:rsidR="004054B6" w:rsidRDefault="004054B6" w:rsidP="007B0BB0">
      <w:pPr>
        <w:pStyle w:val="NoSpacing"/>
        <w:jc w:val="both"/>
        <w:rPr>
          <w:rFonts w:ascii="Arial" w:hAnsi="Arial" w:cs="Arial"/>
        </w:rPr>
      </w:pPr>
      <w:r w:rsidRPr="007B0BB0">
        <w:rPr>
          <w:rFonts w:ascii="Arial" w:hAnsi="Arial" w:cs="Arial"/>
        </w:rPr>
        <w:t>We will do this within the prescribed 1-month period allowed, however, should the request involve complicated data flows across multiple systems, this time period could be extended, but we will always make contact with you at the point a request is raised.</w:t>
      </w:r>
    </w:p>
    <w:p w14:paraId="4E4F7260" w14:textId="77777777" w:rsidR="007B0BB0" w:rsidRPr="007B0BB0" w:rsidRDefault="007B0BB0" w:rsidP="007B0BB0">
      <w:pPr>
        <w:pStyle w:val="NoSpacing"/>
        <w:jc w:val="both"/>
        <w:rPr>
          <w:rFonts w:ascii="Arial" w:hAnsi="Arial" w:cs="Arial"/>
        </w:rPr>
      </w:pPr>
    </w:p>
    <w:p w14:paraId="31B7EC5D" w14:textId="58E3BDB7" w:rsidR="004054B6" w:rsidRDefault="004054B6" w:rsidP="007B0BB0">
      <w:pPr>
        <w:pStyle w:val="NoSpacing"/>
        <w:jc w:val="both"/>
        <w:rPr>
          <w:rFonts w:ascii="Arial" w:hAnsi="Arial" w:cs="Arial"/>
        </w:rPr>
      </w:pPr>
      <w:r w:rsidRPr="007B0BB0">
        <w:rPr>
          <w:rFonts w:ascii="Arial" w:hAnsi="Arial" w:cs="Arial"/>
        </w:rPr>
        <w:t>You also have a qualified right to have your personal data either erased or anonymised, which is commonly referred to as the right to be forgotten. Again, if you wish to do this please submit a request to:</w:t>
      </w:r>
    </w:p>
    <w:p w14:paraId="33F20473" w14:textId="77777777" w:rsidR="007B0BB0" w:rsidRPr="007B0BB0" w:rsidRDefault="007B0BB0" w:rsidP="007B0BB0">
      <w:pPr>
        <w:pStyle w:val="NoSpacing"/>
        <w:jc w:val="both"/>
        <w:rPr>
          <w:rFonts w:ascii="Arial" w:hAnsi="Arial" w:cs="Arial"/>
        </w:rPr>
      </w:pPr>
    </w:p>
    <w:p w14:paraId="392983D4" w14:textId="125AA1C8" w:rsidR="007D65C5" w:rsidRDefault="007D65C5" w:rsidP="00844AE3">
      <w:pPr>
        <w:pStyle w:val="NoSpacing"/>
        <w:rPr>
          <w:rFonts w:ascii="Arial" w:hAnsi="Arial" w:cs="Arial"/>
        </w:rPr>
      </w:pPr>
      <w:r w:rsidRPr="007B0BB0">
        <w:rPr>
          <w:rFonts w:ascii="Arial" w:hAnsi="Arial" w:cs="Arial"/>
        </w:rPr>
        <w:t>Data Protection Officer</w:t>
      </w:r>
      <w:r w:rsidRPr="007B0BB0">
        <w:rPr>
          <w:rFonts w:ascii="Arial" w:hAnsi="Arial" w:cs="Arial"/>
        </w:rPr>
        <w:br/>
      </w:r>
      <w:r w:rsidR="00844AE3">
        <w:rPr>
          <w:rFonts w:ascii="Arial" w:hAnsi="Arial" w:cs="Arial"/>
        </w:rPr>
        <w:t xml:space="preserve">Unit </w:t>
      </w:r>
      <w:r w:rsidR="00286659">
        <w:rPr>
          <w:rFonts w:ascii="Arial" w:hAnsi="Arial" w:cs="Arial"/>
        </w:rPr>
        <w:t>9</w:t>
      </w:r>
      <w:r w:rsidR="00844AE3">
        <w:rPr>
          <w:rFonts w:ascii="Arial" w:hAnsi="Arial" w:cs="Arial"/>
        </w:rPr>
        <w:t xml:space="preserve"> Waterside Court</w:t>
      </w:r>
      <w:r w:rsidR="00844AE3">
        <w:rPr>
          <w:rFonts w:ascii="Arial" w:hAnsi="Arial" w:cs="Arial"/>
        </w:rPr>
        <w:br/>
        <w:t>St Helens</w:t>
      </w:r>
    </w:p>
    <w:p w14:paraId="1A39EBFE" w14:textId="6AB7CBD7" w:rsidR="00844AE3" w:rsidRPr="007B0BB0" w:rsidRDefault="00844AE3" w:rsidP="00844AE3">
      <w:pPr>
        <w:pStyle w:val="NoSpacing"/>
        <w:rPr>
          <w:rFonts w:ascii="Arial" w:hAnsi="Arial" w:cs="Arial"/>
        </w:rPr>
      </w:pPr>
      <w:r>
        <w:rPr>
          <w:rFonts w:ascii="Arial" w:hAnsi="Arial" w:cs="Arial"/>
        </w:rPr>
        <w:t>Merseyside</w:t>
      </w:r>
      <w:r>
        <w:rPr>
          <w:rFonts w:ascii="Arial" w:hAnsi="Arial" w:cs="Arial"/>
        </w:rPr>
        <w:br/>
        <w:t>WA9 1UA</w:t>
      </w:r>
    </w:p>
    <w:p w14:paraId="7A646CF1" w14:textId="64452194" w:rsidR="007D65C5" w:rsidRPr="00286659" w:rsidRDefault="004054B6" w:rsidP="00286659">
      <w:pPr>
        <w:shd w:val="clear" w:color="auto" w:fill="FFFFFF"/>
        <w:spacing w:after="300" w:line="322" w:lineRule="atLeast"/>
        <w:textAlignment w:val="baseline"/>
        <w:rPr>
          <w:rFonts w:ascii="Arial" w:eastAsia="Times New Roman" w:hAnsi="Arial" w:cs="Arial"/>
          <w:color w:val="666666"/>
        </w:rPr>
      </w:pPr>
      <w:r w:rsidRPr="004054B6">
        <w:rPr>
          <w:rFonts w:ascii="Arial" w:eastAsia="Times New Roman" w:hAnsi="Arial" w:cs="Arial"/>
          <w:color w:val="666666"/>
        </w:rPr>
        <w:br/>
      </w:r>
      <w:r w:rsidR="00E006EC" w:rsidRPr="004054B6">
        <w:t xml:space="preserve">or by email to </w:t>
      </w:r>
      <w:hyperlink r:id="rId12" w:history="1">
        <w:r w:rsidR="007D65C5" w:rsidRPr="006E4EF2">
          <w:rPr>
            <w:rStyle w:val="Hyperlink"/>
          </w:rPr>
          <w:t>dpo@wasteenforcement.co.uk</w:t>
        </w:r>
      </w:hyperlink>
    </w:p>
    <w:p w14:paraId="5309D76E" w14:textId="115EBC24" w:rsidR="004054B6" w:rsidRDefault="004054B6" w:rsidP="007B0BB0">
      <w:pPr>
        <w:pStyle w:val="NoSpacing"/>
        <w:jc w:val="both"/>
        <w:rPr>
          <w:rFonts w:ascii="Arial" w:hAnsi="Arial" w:cs="Arial"/>
        </w:rPr>
      </w:pPr>
      <w:r w:rsidRPr="007B0BB0">
        <w:rPr>
          <w:rFonts w:ascii="Arial" w:hAnsi="Arial" w:cs="Arial"/>
        </w:rPr>
        <w:t>We will:</w:t>
      </w:r>
    </w:p>
    <w:p w14:paraId="5E37A36C" w14:textId="77777777" w:rsidR="007B0BB0" w:rsidRPr="007B0BB0" w:rsidRDefault="007B0BB0" w:rsidP="007B0BB0">
      <w:pPr>
        <w:pStyle w:val="NoSpacing"/>
        <w:jc w:val="both"/>
        <w:rPr>
          <w:rFonts w:ascii="Arial" w:hAnsi="Arial" w:cs="Arial"/>
        </w:rPr>
      </w:pPr>
    </w:p>
    <w:p w14:paraId="3B9A6E8D" w14:textId="77777777" w:rsidR="004054B6" w:rsidRPr="007B0BB0" w:rsidRDefault="004054B6" w:rsidP="007B774C">
      <w:pPr>
        <w:pStyle w:val="NoSpacing"/>
        <w:jc w:val="both"/>
        <w:rPr>
          <w:rFonts w:ascii="Arial" w:hAnsi="Arial" w:cs="Arial"/>
          <w:color w:val="000000" w:themeColor="text1"/>
        </w:rPr>
      </w:pPr>
      <w:r w:rsidRPr="007B0BB0">
        <w:rPr>
          <w:rFonts w:ascii="Arial" w:hAnsi="Arial" w:cs="Arial"/>
          <w:color w:val="000000" w:themeColor="text1"/>
        </w:rPr>
        <w:t>Assess what if any of your personal data is covered by the right to be forgotten</w:t>
      </w:r>
    </w:p>
    <w:p w14:paraId="2E8FFE07" w14:textId="63ADB65E" w:rsidR="004054B6" w:rsidRPr="007B0BB0" w:rsidRDefault="004054B6" w:rsidP="007B774C">
      <w:pPr>
        <w:pStyle w:val="NoSpacing"/>
        <w:jc w:val="both"/>
        <w:rPr>
          <w:rFonts w:ascii="Arial" w:hAnsi="Arial" w:cs="Arial"/>
          <w:color w:val="000000" w:themeColor="text1"/>
        </w:rPr>
      </w:pPr>
      <w:r w:rsidRPr="007B0BB0">
        <w:rPr>
          <w:rFonts w:ascii="Arial" w:hAnsi="Arial" w:cs="Arial"/>
          <w:color w:val="000000" w:themeColor="text1"/>
        </w:rPr>
        <w:t>Explain to you the reasons for any personal data which is held by us not being subject to the right to be forgotten, for example its retention is required by law</w:t>
      </w:r>
      <w:r w:rsidR="00E006EC" w:rsidRPr="007B0BB0">
        <w:rPr>
          <w:rFonts w:ascii="Arial" w:hAnsi="Arial" w:cs="Arial"/>
          <w:color w:val="000000" w:themeColor="text1"/>
        </w:rPr>
        <w:t>.</w:t>
      </w:r>
    </w:p>
    <w:p w14:paraId="06E393E7" w14:textId="77777777" w:rsidR="00E006EC" w:rsidRPr="007B0BB0" w:rsidRDefault="00E006EC" w:rsidP="007B774C">
      <w:pPr>
        <w:pStyle w:val="NoSpacing"/>
        <w:jc w:val="both"/>
        <w:rPr>
          <w:rFonts w:ascii="Arial" w:hAnsi="Arial" w:cs="Arial"/>
          <w:color w:val="000000" w:themeColor="text1"/>
        </w:rPr>
      </w:pPr>
    </w:p>
    <w:p w14:paraId="65110E1C" w14:textId="17855162" w:rsidR="004054B6" w:rsidRDefault="004054B6" w:rsidP="007B774C">
      <w:pPr>
        <w:pStyle w:val="NoSpacing"/>
        <w:jc w:val="both"/>
        <w:rPr>
          <w:rFonts w:ascii="Arial" w:hAnsi="Arial" w:cs="Arial"/>
          <w:color w:val="000000" w:themeColor="text1"/>
        </w:rPr>
      </w:pPr>
      <w:r w:rsidRPr="007B0BB0">
        <w:rPr>
          <w:rFonts w:ascii="Arial" w:hAnsi="Arial" w:cs="Arial"/>
          <w:color w:val="000000" w:themeColor="text1"/>
        </w:rPr>
        <w:t>If you wish to invoke any of the other rights that you may have in relation to your personal data, for example rights to rectification, right to restrict processing, right to portability, right to object to processing and the right to object to automated decision making then you can only do so to the data controller. We may not always be the data controller of your personal data, so you may not always be able to invoke these rights against us.</w:t>
      </w:r>
    </w:p>
    <w:p w14:paraId="708FECB3" w14:textId="77777777" w:rsidR="007B0BB0" w:rsidRPr="007B0BB0" w:rsidRDefault="007B0BB0" w:rsidP="007B774C">
      <w:pPr>
        <w:pStyle w:val="NoSpacing"/>
        <w:jc w:val="both"/>
        <w:rPr>
          <w:rFonts w:ascii="Arial" w:hAnsi="Arial" w:cs="Arial"/>
          <w:color w:val="000000" w:themeColor="text1"/>
        </w:rPr>
      </w:pPr>
    </w:p>
    <w:p w14:paraId="5A573185" w14:textId="5C786F89" w:rsidR="004054B6" w:rsidRDefault="004054B6" w:rsidP="00E006EC">
      <w:pPr>
        <w:shd w:val="clear" w:color="auto" w:fill="FFFFFF"/>
        <w:spacing w:line="322" w:lineRule="atLeast"/>
        <w:jc w:val="both"/>
        <w:textAlignment w:val="baseline"/>
        <w:rPr>
          <w:rFonts w:ascii="Arial" w:eastAsia="Times New Roman" w:hAnsi="Arial" w:cs="Arial"/>
          <w:b/>
          <w:bCs/>
          <w:color w:val="000000" w:themeColor="text1"/>
          <w:bdr w:val="none" w:sz="0" w:space="0" w:color="auto" w:frame="1"/>
        </w:rPr>
      </w:pPr>
      <w:r w:rsidRPr="004054B6">
        <w:rPr>
          <w:rFonts w:ascii="Arial" w:eastAsia="Times New Roman" w:hAnsi="Arial" w:cs="Arial"/>
          <w:b/>
          <w:bCs/>
          <w:color w:val="000000" w:themeColor="text1"/>
          <w:bdr w:val="none" w:sz="0" w:space="0" w:color="auto" w:frame="1"/>
        </w:rPr>
        <w:t>Cookies</w:t>
      </w:r>
    </w:p>
    <w:p w14:paraId="135BB2D0" w14:textId="77777777" w:rsidR="007B0BB0" w:rsidRPr="004054B6" w:rsidRDefault="007B0BB0" w:rsidP="00E006EC">
      <w:pPr>
        <w:shd w:val="clear" w:color="auto" w:fill="FFFFFF"/>
        <w:spacing w:line="322" w:lineRule="atLeast"/>
        <w:jc w:val="both"/>
        <w:textAlignment w:val="baseline"/>
        <w:rPr>
          <w:rFonts w:ascii="Arial" w:eastAsia="Times New Roman" w:hAnsi="Arial" w:cs="Arial"/>
          <w:b/>
          <w:bCs/>
          <w:color w:val="000000" w:themeColor="text1"/>
        </w:rPr>
      </w:pPr>
    </w:p>
    <w:p w14:paraId="5E13A3FD" w14:textId="3FE79973" w:rsidR="004054B6" w:rsidRDefault="004054B6" w:rsidP="007B0BB0">
      <w:pPr>
        <w:pStyle w:val="NoSpacing"/>
        <w:jc w:val="both"/>
        <w:rPr>
          <w:rFonts w:ascii="Arial" w:hAnsi="Arial" w:cs="Arial"/>
          <w:color w:val="000000" w:themeColor="text1"/>
        </w:rPr>
      </w:pPr>
      <w:r w:rsidRPr="007B0BB0">
        <w:rPr>
          <w:rFonts w:ascii="Arial" w:hAnsi="Arial" w:cs="Arial"/>
          <w:color w:val="000000" w:themeColor="text1"/>
        </w:rPr>
        <w:t>In order to provide you with the best, tailored experience, our site will need to place small text files, or 'cookies', on your computer.</w:t>
      </w:r>
    </w:p>
    <w:p w14:paraId="32F699FC" w14:textId="77777777" w:rsidR="007B0BB0" w:rsidRPr="007B0BB0" w:rsidRDefault="007B0BB0" w:rsidP="007B0BB0">
      <w:pPr>
        <w:pStyle w:val="NoSpacing"/>
        <w:jc w:val="both"/>
        <w:rPr>
          <w:rFonts w:ascii="Arial" w:hAnsi="Arial" w:cs="Arial"/>
          <w:color w:val="000000" w:themeColor="text1"/>
        </w:rPr>
      </w:pPr>
    </w:p>
    <w:p w14:paraId="32871799" w14:textId="397E1DC8" w:rsidR="004054B6" w:rsidRDefault="004054B6" w:rsidP="007B0BB0">
      <w:pPr>
        <w:pStyle w:val="NoSpacing"/>
        <w:jc w:val="both"/>
        <w:rPr>
          <w:rFonts w:ascii="Arial" w:hAnsi="Arial" w:cs="Arial"/>
          <w:color w:val="000000" w:themeColor="text1"/>
        </w:rPr>
      </w:pPr>
      <w:r w:rsidRPr="007B0BB0">
        <w:rPr>
          <w:rFonts w:ascii="Arial" w:hAnsi="Arial" w:cs="Arial"/>
          <w:color w:val="000000" w:themeColor="text1"/>
        </w:rPr>
        <w:t xml:space="preserve">Most cookies that we use are 'session' cookies and only exist for the time that you are using our site. They perform functional tasks such as remembering that you are logged </w:t>
      </w:r>
      <w:r w:rsidRPr="007B0BB0">
        <w:rPr>
          <w:rFonts w:ascii="Arial" w:hAnsi="Arial" w:cs="Arial"/>
          <w:color w:val="000000" w:themeColor="text1"/>
        </w:rPr>
        <w:lastRenderedPageBreak/>
        <w:t>in as you move from page-to-page, or to pre-load your personal details into forms to save you time.</w:t>
      </w:r>
    </w:p>
    <w:p w14:paraId="36495534" w14:textId="77777777" w:rsidR="007B0BB0" w:rsidRPr="007B0BB0" w:rsidRDefault="007B0BB0" w:rsidP="007B0BB0">
      <w:pPr>
        <w:pStyle w:val="NoSpacing"/>
        <w:jc w:val="both"/>
        <w:rPr>
          <w:rFonts w:ascii="Arial" w:hAnsi="Arial" w:cs="Arial"/>
          <w:color w:val="000000" w:themeColor="text1"/>
        </w:rPr>
      </w:pPr>
    </w:p>
    <w:p w14:paraId="03A117A3" w14:textId="365673AC" w:rsidR="004054B6" w:rsidRDefault="004054B6" w:rsidP="007B0BB0">
      <w:pPr>
        <w:pStyle w:val="NoSpacing"/>
        <w:jc w:val="both"/>
        <w:rPr>
          <w:rFonts w:ascii="Arial" w:hAnsi="Arial" w:cs="Arial"/>
          <w:color w:val="000000" w:themeColor="text1"/>
        </w:rPr>
      </w:pPr>
      <w:r w:rsidRPr="007B0BB0">
        <w:rPr>
          <w:rFonts w:ascii="Arial" w:hAnsi="Arial" w:cs="Arial"/>
          <w:color w:val="000000" w:themeColor="text1"/>
        </w:rPr>
        <w:t>You can set your browser to reject all cookies. Please note that if you do this then certain areas of this website may not be able to function for you. Choose a browser setting that rejects third-party cookies but allows the benign, functional ones that make the good stuff work.</w:t>
      </w:r>
    </w:p>
    <w:p w14:paraId="2DA067C6" w14:textId="77777777" w:rsidR="007B0BB0" w:rsidRPr="007B0BB0" w:rsidRDefault="007B0BB0" w:rsidP="007B0BB0">
      <w:pPr>
        <w:pStyle w:val="NoSpacing"/>
        <w:jc w:val="both"/>
        <w:rPr>
          <w:rFonts w:ascii="Arial" w:hAnsi="Arial" w:cs="Arial"/>
          <w:color w:val="000000" w:themeColor="text1"/>
        </w:rPr>
      </w:pPr>
    </w:p>
    <w:p w14:paraId="359464F0" w14:textId="038F64AB" w:rsidR="00AD7089" w:rsidRPr="004054B6" w:rsidRDefault="004054B6" w:rsidP="00AD7089">
      <w:pPr>
        <w:shd w:val="clear" w:color="auto" w:fill="FFFFFF"/>
        <w:spacing w:line="322" w:lineRule="atLeast"/>
        <w:textAlignment w:val="baseline"/>
        <w:rPr>
          <w:rFonts w:ascii="Arial" w:eastAsia="Times New Roman" w:hAnsi="Arial" w:cs="Arial"/>
          <w:color w:val="666666"/>
        </w:rPr>
      </w:pPr>
      <w:r w:rsidRPr="004054B6">
        <w:rPr>
          <w:rFonts w:ascii="Arial" w:eastAsia="Times New Roman" w:hAnsi="Arial" w:cs="Arial"/>
          <w:color w:val="000000" w:themeColor="text1"/>
        </w:rPr>
        <w:t>To find out more about cookies, including how to see what cookies have been set and how to manage and delete them,</w:t>
      </w:r>
      <w:r w:rsidR="002C5AC4" w:rsidRPr="002C5AC4">
        <w:rPr>
          <w:rFonts w:ascii="Arial" w:eastAsia="Times New Roman" w:hAnsi="Arial" w:cs="Arial"/>
          <w:color w:val="000000" w:themeColor="text1"/>
        </w:rPr>
        <w:t xml:space="preserve"> </w:t>
      </w:r>
      <w:r w:rsidRPr="004054B6">
        <w:rPr>
          <w:rFonts w:ascii="Arial" w:eastAsia="Times New Roman" w:hAnsi="Arial" w:cs="Arial"/>
          <w:color w:val="000000" w:themeColor="text1"/>
        </w:rPr>
        <w:t>visit</w:t>
      </w:r>
      <w:r w:rsidR="00AD7089">
        <w:rPr>
          <w:rFonts w:ascii="Arial" w:eastAsia="Times New Roman" w:hAnsi="Arial" w:cs="Arial"/>
          <w:color w:val="000000" w:themeColor="text1"/>
        </w:rPr>
        <w:t xml:space="preserve"> </w:t>
      </w:r>
      <w:hyperlink r:id="rId13" w:history="1">
        <w:r w:rsidR="00AD7089" w:rsidRPr="004054B6">
          <w:rPr>
            <w:rStyle w:val="Hyperlink"/>
            <w:rFonts w:ascii="Arial" w:eastAsia="Times New Roman" w:hAnsi="Arial" w:cs="Arial"/>
            <w:bdr w:val="none" w:sz="0" w:space="0" w:color="auto" w:frame="1"/>
          </w:rPr>
          <w:t>www.aboutcookies.org</w:t>
        </w:r>
      </w:hyperlink>
      <w:r w:rsidR="00AD7089">
        <w:rPr>
          <w:rFonts w:ascii="Arial" w:eastAsia="Times New Roman" w:hAnsi="Arial" w:cs="Arial"/>
          <w:color w:val="004990"/>
          <w:u w:val="single"/>
          <w:bdr w:val="none" w:sz="0" w:space="0" w:color="auto" w:frame="1"/>
        </w:rPr>
        <w:t xml:space="preserve"> </w:t>
      </w:r>
      <w:r w:rsidR="00AD7089" w:rsidRPr="004054B6">
        <w:rPr>
          <w:rFonts w:ascii="Arial" w:eastAsia="Times New Roman" w:hAnsi="Arial" w:cs="Arial"/>
          <w:color w:val="000000" w:themeColor="text1"/>
        </w:rPr>
        <w:t>or</w:t>
      </w:r>
      <w:r w:rsidR="00AD7089" w:rsidRPr="004054B6">
        <w:rPr>
          <w:rFonts w:ascii="Arial" w:eastAsia="Times New Roman" w:hAnsi="Arial" w:cs="Arial"/>
          <w:color w:val="666666"/>
        </w:rPr>
        <w:t> </w:t>
      </w:r>
      <w:hyperlink r:id="rId14" w:history="1">
        <w:r w:rsidR="00AD7089" w:rsidRPr="004054B6">
          <w:rPr>
            <w:rFonts w:ascii="Arial" w:eastAsia="Times New Roman" w:hAnsi="Arial" w:cs="Arial"/>
            <w:color w:val="004990"/>
            <w:u w:val="single"/>
            <w:bdr w:val="none" w:sz="0" w:space="0" w:color="auto" w:frame="1"/>
          </w:rPr>
          <w:t>www.allaboutcookies.org.</w:t>
        </w:r>
      </w:hyperlink>
    </w:p>
    <w:p w14:paraId="460A1765" w14:textId="77777777" w:rsidR="002C5AC4" w:rsidRDefault="002C5AC4" w:rsidP="007B0BB0">
      <w:pPr>
        <w:shd w:val="clear" w:color="auto" w:fill="FFFFFF"/>
        <w:spacing w:line="322" w:lineRule="atLeast"/>
        <w:textAlignment w:val="baseline"/>
        <w:rPr>
          <w:rFonts w:ascii="Arial" w:eastAsia="Times New Roman" w:hAnsi="Arial" w:cs="Arial"/>
          <w:color w:val="666666"/>
          <w:bdr w:val="none" w:sz="0" w:space="0" w:color="auto" w:frame="1"/>
        </w:rPr>
      </w:pPr>
    </w:p>
    <w:p w14:paraId="68BABF6A" w14:textId="0C30585C" w:rsidR="004054B6" w:rsidRPr="002C5AC4" w:rsidRDefault="004054B6" w:rsidP="004054B6">
      <w:pPr>
        <w:shd w:val="clear" w:color="auto" w:fill="FFFFFF"/>
        <w:spacing w:line="322" w:lineRule="atLeast"/>
        <w:textAlignment w:val="baseline"/>
        <w:rPr>
          <w:rFonts w:ascii="Arial" w:eastAsia="Times New Roman" w:hAnsi="Arial" w:cs="Arial"/>
          <w:b/>
          <w:bCs/>
          <w:color w:val="000000" w:themeColor="text1"/>
          <w:bdr w:val="none" w:sz="0" w:space="0" w:color="auto" w:frame="1"/>
        </w:rPr>
      </w:pPr>
      <w:r w:rsidRPr="004054B6">
        <w:rPr>
          <w:rFonts w:ascii="Arial" w:eastAsia="Times New Roman" w:hAnsi="Arial" w:cs="Arial"/>
          <w:b/>
          <w:bCs/>
          <w:color w:val="000000" w:themeColor="text1"/>
          <w:bdr w:val="none" w:sz="0" w:space="0" w:color="auto" w:frame="1"/>
        </w:rPr>
        <w:t>Copyright</w:t>
      </w:r>
    </w:p>
    <w:p w14:paraId="35BA6CA8" w14:textId="77777777" w:rsidR="002C5AC4" w:rsidRPr="004054B6" w:rsidRDefault="002C5AC4" w:rsidP="004054B6">
      <w:pPr>
        <w:shd w:val="clear" w:color="auto" w:fill="FFFFFF"/>
        <w:spacing w:line="322" w:lineRule="atLeast"/>
        <w:textAlignment w:val="baseline"/>
        <w:rPr>
          <w:rFonts w:ascii="Arial" w:eastAsia="Times New Roman" w:hAnsi="Arial" w:cs="Arial"/>
          <w:color w:val="666666"/>
        </w:rPr>
      </w:pPr>
    </w:p>
    <w:p w14:paraId="5F4E2A82" w14:textId="19C2D186" w:rsidR="004054B6" w:rsidRDefault="004054B6" w:rsidP="00AD7089">
      <w:pPr>
        <w:pStyle w:val="NoSpacing"/>
        <w:jc w:val="both"/>
        <w:rPr>
          <w:rFonts w:ascii="Arial" w:hAnsi="Arial" w:cs="Arial"/>
          <w:color w:val="000000" w:themeColor="text1"/>
        </w:rPr>
      </w:pPr>
      <w:r w:rsidRPr="00AD7089">
        <w:rPr>
          <w:rFonts w:ascii="Arial" w:hAnsi="Arial" w:cs="Arial"/>
          <w:color w:val="000000" w:themeColor="text1"/>
        </w:rPr>
        <w:t xml:space="preserve">The </w:t>
      </w:r>
      <w:r w:rsidR="003A3BE7">
        <w:rPr>
          <w:rFonts w:ascii="Arial" w:hAnsi="Arial" w:cs="Arial"/>
          <w:color w:val="000000" w:themeColor="text1"/>
        </w:rPr>
        <w:t>Waste Investigations Support &amp; Enforcement</w:t>
      </w:r>
      <w:r w:rsidR="002C5AC4" w:rsidRPr="00AD7089">
        <w:rPr>
          <w:rFonts w:ascii="Arial" w:hAnsi="Arial" w:cs="Arial"/>
          <w:color w:val="000000" w:themeColor="text1"/>
        </w:rPr>
        <w:t xml:space="preserve"> </w:t>
      </w:r>
      <w:r w:rsidR="003A3BE7">
        <w:rPr>
          <w:rFonts w:ascii="Arial" w:hAnsi="Arial" w:cs="Arial"/>
          <w:color w:val="000000" w:themeColor="text1"/>
        </w:rPr>
        <w:t xml:space="preserve">Limited </w:t>
      </w:r>
      <w:r w:rsidRPr="00AD7089">
        <w:rPr>
          <w:rFonts w:ascii="Arial" w:hAnsi="Arial" w:cs="Arial"/>
          <w:color w:val="000000" w:themeColor="text1"/>
        </w:rPr>
        <w:t>logos and contents of this website</w:t>
      </w:r>
      <w:r w:rsidR="002C5AC4" w:rsidRPr="00AD7089">
        <w:rPr>
          <w:rFonts w:ascii="Arial" w:hAnsi="Arial" w:cs="Arial"/>
          <w:color w:val="000000" w:themeColor="text1"/>
        </w:rPr>
        <w:t xml:space="preserve"> </w:t>
      </w:r>
      <w:r w:rsidRPr="00AD7089">
        <w:rPr>
          <w:rFonts w:ascii="Arial" w:hAnsi="Arial" w:cs="Arial"/>
          <w:color w:val="000000" w:themeColor="text1"/>
        </w:rPr>
        <w:t xml:space="preserve">(including text, design and graphics) are unregistered trademarks and copyrighted materials of </w:t>
      </w:r>
      <w:r w:rsidR="003A3BE7">
        <w:rPr>
          <w:rFonts w:ascii="Arial" w:hAnsi="Arial" w:cs="Arial"/>
          <w:color w:val="000000" w:themeColor="text1"/>
        </w:rPr>
        <w:t>Waste Investigations Support &amp; Enforcement</w:t>
      </w:r>
      <w:r w:rsidR="003A3BE7" w:rsidRPr="00AD7089">
        <w:rPr>
          <w:rFonts w:ascii="Arial" w:hAnsi="Arial" w:cs="Arial"/>
          <w:color w:val="000000" w:themeColor="text1"/>
        </w:rPr>
        <w:t xml:space="preserve"> </w:t>
      </w:r>
      <w:r w:rsidR="003A3BE7">
        <w:rPr>
          <w:rFonts w:ascii="Arial" w:hAnsi="Arial" w:cs="Arial"/>
          <w:color w:val="000000" w:themeColor="text1"/>
        </w:rPr>
        <w:t>Limited</w:t>
      </w:r>
      <w:r w:rsidR="00B25FE2">
        <w:rPr>
          <w:rFonts w:ascii="Arial" w:hAnsi="Arial" w:cs="Arial"/>
          <w:color w:val="000000" w:themeColor="text1"/>
        </w:rPr>
        <w:t xml:space="preserve">.  </w:t>
      </w:r>
      <w:r w:rsidRPr="00AD7089">
        <w:rPr>
          <w:rFonts w:ascii="Arial" w:hAnsi="Arial" w:cs="Arial"/>
          <w:color w:val="000000" w:themeColor="text1"/>
        </w:rPr>
        <w:t>All rights are reserved.</w:t>
      </w:r>
    </w:p>
    <w:p w14:paraId="6CBFEAC5" w14:textId="77777777" w:rsidR="00AD7089" w:rsidRPr="00AD7089" w:rsidRDefault="00AD7089" w:rsidP="00AD7089">
      <w:pPr>
        <w:pStyle w:val="NoSpacing"/>
        <w:jc w:val="both"/>
        <w:rPr>
          <w:rFonts w:ascii="Arial" w:hAnsi="Arial" w:cs="Arial"/>
          <w:color w:val="000000" w:themeColor="text1"/>
        </w:rPr>
      </w:pPr>
    </w:p>
    <w:p w14:paraId="54C1B7BC" w14:textId="33CBA0F8" w:rsidR="004054B6" w:rsidRPr="002C5AC4" w:rsidRDefault="004054B6" w:rsidP="004054B6">
      <w:pPr>
        <w:shd w:val="clear" w:color="auto" w:fill="FFFFFF"/>
        <w:spacing w:line="322" w:lineRule="atLeast"/>
        <w:textAlignment w:val="baseline"/>
        <w:rPr>
          <w:rFonts w:ascii="Arial" w:eastAsia="Times New Roman" w:hAnsi="Arial" w:cs="Arial"/>
          <w:b/>
          <w:bCs/>
          <w:color w:val="000000" w:themeColor="text1"/>
          <w:bdr w:val="none" w:sz="0" w:space="0" w:color="auto" w:frame="1"/>
        </w:rPr>
      </w:pPr>
      <w:r w:rsidRPr="004054B6">
        <w:rPr>
          <w:rFonts w:ascii="Arial" w:eastAsia="Times New Roman" w:hAnsi="Arial" w:cs="Arial"/>
          <w:b/>
          <w:bCs/>
          <w:color w:val="000000" w:themeColor="text1"/>
          <w:bdr w:val="none" w:sz="0" w:space="0" w:color="auto" w:frame="1"/>
        </w:rPr>
        <w:t>Contact regarding this Privacy Policy</w:t>
      </w:r>
    </w:p>
    <w:p w14:paraId="25EB07B0" w14:textId="77777777" w:rsidR="002C5AC4" w:rsidRPr="004054B6" w:rsidRDefault="002C5AC4" w:rsidP="004054B6">
      <w:pPr>
        <w:shd w:val="clear" w:color="auto" w:fill="FFFFFF"/>
        <w:spacing w:line="322" w:lineRule="atLeast"/>
        <w:textAlignment w:val="baseline"/>
        <w:rPr>
          <w:rFonts w:ascii="Arial" w:eastAsia="Times New Roman" w:hAnsi="Arial" w:cs="Arial"/>
          <w:b/>
          <w:bCs/>
          <w:color w:val="000000" w:themeColor="text1"/>
        </w:rPr>
      </w:pPr>
    </w:p>
    <w:p w14:paraId="26B28077" w14:textId="199E7171" w:rsidR="004054B6" w:rsidRDefault="004054B6" w:rsidP="00AD7089">
      <w:pPr>
        <w:pStyle w:val="NoSpacing"/>
        <w:jc w:val="both"/>
        <w:rPr>
          <w:rFonts w:ascii="Arial" w:hAnsi="Arial" w:cs="Arial"/>
          <w:color w:val="000000" w:themeColor="text1"/>
        </w:rPr>
      </w:pPr>
      <w:r w:rsidRPr="00AD7089">
        <w:rPr>
          <w:rFonts w:ascii="Arial" w:hAnsi="Arial" w:cs="Arial"/>
          <w:color w:val="000000" w:themeColor="text1"/>
        </w:rPr>
        <w:t>All communications regarding Information Security and Data Protection should be directed to our Data Protection Officer, at</w:t>
      </w:r>
    </w:p>
    <w:p w14:paraId="6E72C8DA" w14:textId="77777777" w:rsidR="00AD7089" w:rsidRPr="00AD7089" w:rsidRDefault="00AD7089" w:rsidP="00AD7089">
      <w:pPr>
        <w:pStyle w:val="NoSpacing"/>
        <w:jc w:val="both"/>
        <w:rPr>
          <w:rFonts w:ascii="Arial" w:hAnsi="Arial" w:cs="Arial"/>
          <w:color w:val="000000" w:themeColor="text1"/>
        </w:rPr>
      </w:pPr>
    </w:p>
    <w:p w14:paraId="13767B08" w14:textId="77777777" w:rsidR="007B774C" w:rsidRDefault="003A3BE7" w:rsidP="003A3BE7">
      <w:pPr>
        <w:pStyle w:val="NoSpacing"/>
        <w:rPr>
          <w:rFonts w:ascii="Arial" w:hAnsi="Arial" w:cs="Arial"/>
        </w:rPr>
      </w:pPr>
      <w:r w:rsidRPr="007B0BB0">
        <w:rPr>
          <w:rFonts w:ascii="Arial" w:hAnsi="Arial" w:cs="Arial"/>
        </w:rPr>
        <w:t>Data Protection Officer</w:t>
      </w:r>
    </w:p>
    <w:p w14:paraId="2A90C240" w14:textId="20A21E35" w:rsidR="003A3BE7" w:rsidRPr="007B0BB0" w:rsidRDefault="007B774C" w:rsidP="00844AE3">
      <w:pPr>
        <w:pStyle w:val="NoSpacing"/>
        <w:rPr>
          <w:rFonts w:ascii="Arial" w:hAnsi="Arial" w:cs="Arial"/>
        </w:rPr>
      </w:pPr>
      <w:r>
        <w:rPr>
          <w:rFonts w:ascii="Arial" w:hAnsi="Arial" w:cs="Arial"/>
        </w:rPr>
        <w:t>Waste Investigations Support &amp; Enforcement</w:t>
      </w:r>
      <w:r w:rsidR="003A3BE7" w:rsidRPr="007B0BB0">
        <w:rPr>
          <w:rFonts w:ascii="Arial" w:hAnsi="Arial" w:cs="Arial"/>
        </w:rPr>
        <w:br/>
      </w:r>
      <w:r w:rsidR="00844AE3">
        <w:rPr>
          <w:rFonts w:ascii="Arial" w:hAnsi="Arial" w:cs="Arial"/>
        </w:rPr>
        <w:t xml:space="preserve">Unit </w:t>
      </w:r>
      <w:r w:rsidR="00286659">
        <w:rPr>
          <w:rFonts w:ascii="Arial" w:hAnsi="Arial" w:cs="Arial"/>
        </w:rPr>
        <w:t>9</w:t>
      </w:r>
      <w:r w:rsidR="00844AE3">
        <w:rPr>
          <w:rFonts w:ascii="Arial" w:hAnsi="Arial" w:cs="Arial"/>
        </w:rPr>
        <w:t xml:space="preserve"> Waterside Court</w:t>
      </w:r>
      <w:r w:rsidR="00844AE3">
        <w:rPr>
          <w:rFonts w:ascii="Arial" w:hAnsi="Arial" w:cs="Arial"/>
        </w:rPr>
        <w:br/>
        <w:t>St Helens</w:t>
      </w:r>
      <w:r w:rsidR="00844AE3">
        <w:rPr>
          <w:rFonts w:ascii="Arial" w:hAnsi="Arial" w:cs="Arial"/>
        </w:rPr>
        <w:br/>
        <w:t>Merseyside</w:t>
      </w:r>
      <w:r w:rsidR="00844AE3">
        <w:rPr>
          <w:rFonts w:ascii="Arial" w:hAnsi="Arial" w:cs="Arial"/>
        </w:rPr>
        <w:br/>
        <w:t xml:space="preserve">WA9 1UA </w:t>
      </w:r>
    </w:p>
    <w:p w14:paraId="0E78EC97" w14:textId="77777777" w:rsidR="003A3BE7" w:rsidRPr="004054B6" w:rsidRDefault="003A3BE7" w:rsidP="003A3BE7">
      <w:pPr>
        <w:shd w:val="clear" w:color="auto" w:fill="FFFFFF"/>
        <w:spacing w:after="300" w:line="322" w:lineRule="atLeast"/>
        <w:textAlignment w:val="baseline"/>
        <w:rPr>
          <w:rFonts w:ascii="Arial" w:eastAsia="Times New Roman" w:hAnsi="Arial" w:cs="Arial"/>
          <w:color w:val="666666"/>
        </w:rPr>
      </w:pPr>
      <w:r w:rsidRPr="004054B6">
        <w:rPr>
          <w:rFonts w:ascii="Arial" w:eastAsia="Times New Roman" w:hAnsi="Arial" w:cs="Arial"/>
          <w:color w:val="666666"/>
        </w:rPr>
        <w:br/>
      </w:r>
      <w:r w:rsidRPr="004054B6">
        <w:t xml:space="preserve">or by email to </w:t>
      </w:r>
      <w:hyperlink r:id="rId15" w:history="1">
        <w:r w:rsidRPr="006E4EF2">
          <w:rPr>
            <w:rStyle w:val="Hyperlink"/>
          </w:rPr>
          <w:t>dpo@wasteenforcement.co.uk</w:t>
        </w:r>
      </w:hyperlink>
    </w:p>
    <w:p w14:paraId="6B27D7E9" w14:textId="77777777" w:rsidR="00AD7089" w:rsidRPr="004054B6" w:rsidRDefault="00AD7089" w:rsidP="00AD7089">
      <w:pPr>
        <w:pStyle w:val="NoSpacing"/>
        <w:jc w:val="both"/>
        <w:rPr>
          <w:rFonts w:ascii="Arial" w:eastAsia="Times New Roman" w:hAnsi="Arial" w:cs="Arial"/>
          <w:color w:val="666666"/>
        </w:rPr>
      </w:pPr>
    </w:p>
    <w:p w14:paraId="28F60F57" w14:textId="301F0F1B" w:rsidR="004054B6" w:rsidRDefault="004054B6" w:rsidP="00AD7089">
      <w:pPr>
        <w:pStyle w:val="NoSpacing"/>
        <w:jc w:val="both"/>
        <w:rPr>
          <w:color w:val="666666"/>
        </w:rPr>
      </w:pPr>
      <w:r w:rsidRPr="00AD7089">
        <w:rPr>
          <w:rFonts w:ascii="Arial" w:hAnsi="Arial" w:cs="Arial"/>
          <w:color w:val="000000" w:themeColor="text1"/>
        </w:rPr>
        <w:t>Should you wish to make a Subject Access Request or to make a request to invoke other rights, please do so by sending to the address above or directly to</w:t>
      </w:r>
      <w:r w:rsidRPr="004054B6">
        <w:t xml:space="preserve"> </w:t>
      </w:r>
      <w:hyperlink r:id="rId16" w:history="1">
        <w:r w:rsidR="003A3BE7" w:rsidRPr="006E4EF2">
          <w:rPr>
            <w:rStyle w:val="Hyperlink"/>
          </w:rPr>
          <w:t>dpo@wasteenforcement.co.uk</w:t>
        </w:r>
      </w:hyperlink>
    </w:p>
    <w:p w14:paraId="584C38AF" w14:textId="77777777" w:rsidR="002C5AC4" w:rsidRPr="004054B6" w:rsidRDefault="002C5AC4" w:rsidP="004054B6">
      <w:pPr>
        <w:shd w:val="clear" w:color="auto" w:fill="FFFFFF"/>
        <w:spacing w:line="322" w:lineRule="atLeast"/>
        <w:textAlignment w:val="baseline"/>
        <w:rPr>
          <w:rFonts w:ascii="Arial" w:eastAsia="Times New Roman" w:hAnsi="Arial" w:cs="Arial"/>
          <w:color w:val="666666"/>
        </w:rPr>
      </w:pPr>
    </w:p>
    <w:p w14:paraId="056AEE0A" w14:textId="77777777" w:rsidR="006C452D" w:rsidRPr="004054B6" w:rsidRDefault="006C452D">
      <w:pPr>
        <w:rPr>
          <w:rFonts w:ascii="Arial" w:hAnsi="Arial" w:cs="Arial"/>
        </w:rPr>
      </w:pPr>
    </w:p>
    <w:sectPr w:rsidR="006C452D" w:rsidRPr="004054B6" w:rsidSect="00A43863">
      <w:headerReference w:type="default" r:id="rId17"/>
      <w:footerReference w:type="default" r:id="rId18"/>
      <w:pgSz w:w="11900" w:h="16840"/>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97CC0" w14:textId="77777777" w:rsidR="00DE0F07" w:rsidRDefault="00DE0F07" w:rsidP="00086265">
      <w:r>
        <w:separator/>
      </w:r>
    </w:p>
  </w:endnote>
  <w:endnote w:type="continuationSeparator" w:id="0">
    <w:p w14:paraId="3EDAB6E3" w14:textId="77777777" w:rsidR="00DE0F07" w:rsidRDefault="00DE0F07" w:rsidP="00086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D158B" w14:textId="77777777" w:rsidR="004C7714" w:rsidRDefault="004C7714" w:rsidP="00763BA3">
    <w:pPr>
      <w:pStyle w:val="Footer"/>
      <w:rPr>
        <w:rFonts w:ascii="Trebuchet MS" w:hAnsi="Trebuchet MS" w:cs="Arial"/>
        <w:sz w:val="16"/>
        <w:szCs w:val="16"/>
      </w:rPr>
    </w:pPr>
  </w:p>
  <w:p w14:paraId="6C7D1CDD" w14:textId="77777777" w:rsidR="00A43863" w:rsidRDefault="00763BA3" w:rsidP="00763BA3">
    <w:pPr>
      <w:pStyle w:val="Footer"/>
      <w:rPr>
        <w:rFonts w:ascii="Trebuchet MS" w:hAnsi="Trebuchet MS" w:cs="Arial"/>
        <w:sz w:val="16"/>
        <w:szCs w:val="16"/>
      </w:rPr>
    </w:pPr>
    <w:r>
      <w:rPr>
        <w:rFonts w:ascii="Trebuchet MS" w:hAnsi="Trebuchet MS" w:cs="Arial"/>
        <w:sz w:val="16"/>
        <w:szCs w:val="16"/>
      </w:rPr>
      <w:tab/>
    </w:r>
  </w:p>
  <w:tbl>
    <w:tblPr>
      <w:tblW w:w="10031" w:type="dxa"/>
      <w:tblInd w:w="-567" w:type="dxa"/>
      <w:tblLook w:val="04A0" w:firstRow="1" w:lastRow="0" w:firstColumn="1" w:lastColumn="0" w:noHBand="0" w:noVBand="1"/>
    </w:tblPr>
    <w:tblGrid>
      <w:gridCol w:w="9039"/>
      <w:gridCol w:w="992"/>
    </w:tblGrid>
    <w:tr w:rsidR="00A43863" w:rsidRPr="00FD023A" w14:paraId="5BA6882F" w14:textId="77777777" w:rsidTr="00A43863">
      <w:tc>
        <w:tcPr>
          <w:tcW w:w="9039" w:type="dxa"/>
          <w:shd w:val="clear" w:color="auto" w:fill="auto"/>
          <w:vAlign w:val="center"/>
          <w:hideMark/>
        </w:tcPr>
        <w:p w14:paraId="16C935CF" w14:textId="77777777" w:rsidR="00A43863" w:rsidRPr="001A1027" w:rsidRDefault="00A43863" w:rsidP="00A43863">
          <w:pPr>
            <w:pStyle w:val="Footer"/>
            <w:tabs>
              <w:tab w:val="right" w:pos="9923"/>
            </w:tabs>
            <w:ind w:left="-284" w:right="-1383"/>
            <w:jc w:val="center"/>
            <w:rPr>
              <w:rFonts w:cstheme="minorHAnsi"/>
              <w:b/>
              <w:sz w:val="16"/>
              <w:szCs w:val="16"/>
            </w:rPr>
          </w:pPr>
          <w:r w:rsidRPr="001A1027">
            <w:rPr>
              <w:rFonts w:cstheme="minorHAnsi"/>
              <w:b/>
              <w:sz w:val="16"/>
              <w:szCs w:val="16"/>
            </w:rPr>
            <w:t>Not controlled if Printed</w:t>
          </w:r>
        </w:p>
        <w:p w14:paraId="402212DA" w14:textId="77777777" w:rsidR="00A43863" w:rsidRPr="001A1027" w:rsidRDefault="00A43863" w:rsidP="00A43863">
          <w:pPr>
            <w:pStyle w:val="Footer"/>
            <w:tabs>
              <w:tab w:val="right" w:pos="9923"/>
            </w:tabs>
            <w:ind w:left="-284" w:right="-1383"/>
            <w:jc w:val="center"/>
            <w:rPr>
              <w:rFonts w:cstheme="minorHAnsi"/>
              <w:sz w:val="16"/>
              <w:szCs w:val="16"/>
            </w:rPr>
          </w:pPr>
          <w:r w:rsidRPr="001A1027">
            <w:rPr>
              <w:rFonts w:cstheme="minorHAnsi"/>
              <w:sz w:val="16"/>
              <w:szCs w:val="16"/>
            </w:rPr>
            <w:t>The Company reserve the right to amend, change or withdraw any part of this document at any time.</w:t>
          </w:r>
        </w:p>
        <w:p w14:paraId="763A0810" w14:textId="77777777" w:rsidR="00A43863" w:rsidRPr="00FD023A" w:rsidRDefault="00A43863" w:rsidP="00A43863">
          <w:pPr>
            <w:tabs>
              <w:tab w:val="center" w:pos="4153"/>
              <w:tab w:val="right" w:pos="8306"/>
            </w:tabs>
            <w:jc w:val="center"/>
            <w:rPr>
              <w:color w:val="BFBFBF"/>
              <w:sz w:val="15"/>
              <w:szCs w:val="15"/>
            </w:rPr>
          </w:pPr>
          <w:r w:rsidRPr="00FD023A">
            <w:rPr>
              <w:color w:val="BFBFBF"/>
              <w:sz w:val="15"/>
              <w:szCs w:val="15"/>
            </w:rPr>
            <w:t>© This document is provided under licence and should not be amended or copied unless under the terms of the user licence agreement</w:t>
          </w:r>
        </w:p>
      </w:tc>
      <w:tc>
        <w:tcPr>
          <w:tcW w:w="992" w:type="dxa"/>
          <w:shd w:val="clear" w:color="auto" w:fill="auto"/>
          <w:vAlign w:val="center"/>
        </w:tcPr>
        <w:p w14:paraId="2B5449F8" w14:textId="77777777" w:rsidR="00A43863" w:rsidRPr="00FD023A" w:rsidRDefault="00A43863" w:rsidP="00A43863">
          <w:pPr>
            <w:jc w:val="center"/>
            <w:rPr>
              <w:rFonts w:cs="Arial"/>
              <w:sz w:val="15"/>
              <w:szCs w:val="15"/>
            </w:rPr>
          </w:pPr>
          <w:r w:rsidRPr="00FD023A">
            <w:rPr>
              <w:rFonts w:cs="Arial"/>
              <w:noProof/>
              <w:sz w:val="15"/>
              <w:szCs w:val="15"/>
              <w:lang w:eastAsia="en-GB"/>
            </w:rPr>
            <w:drawing>
              <wp:inline distT="0" distB="0" distL="0" distR="0" wp14:anchorId="1EC34BCB" wp14:editId="453F609F">
                <wp:extent cx="286385" cy="17653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176530"/>
                        </a:xfrm>
                        <a:prstGeom prst="rect">
                          <a:avLst/>
                        </a:prstGeom>
                        <a:noFill/>
                      </pic:spPr>
                    </pic:pic>
                  </a:graphicData>
                </a:graphic>
              </wp:inline>
            </w:drawing>
          </w:r>
        </w:p>
      </w:tc>
    </w:tr>
  </w:tbl>
  <w:p w14:paraId="34EC4305" w14:textId="74EE13DE" w:rsidR="00763BA3" w:rsidRPr="0067667A" w:rsidRDefault="00763BA3" w:rsidP="00763BA3">
    <w:pPr>
      <w:pStyle w:val="Footer"/>
      <w:rPr>
        <w:rFonts w:ascii="Trebuchet MS" w:hAnsi="Trebuchet MS" w:cs="Arial"/>
        <w:sz w:val="16"/>
        <w:szCs w:val="16"/>
      </w:rPr>
    </w:pPr>
    <w:r>
      <w:rPr>
        <w:rFonts w:ascii="Trebuchet MS" w:hAnsi="Trebuchet MS" w:cs="Arial"/>
        <w:sz w:val="16"/>
        <w:szCs w:val="16"/>
      </w:rPr>
      <w:tab/>
    </w:r>
  </w:p>
  <w:p w14:paraId="69F06964" w14:textId="77777777" w:rsidR="00763BA3" w:rsidRDefault="00763B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CF5FE" w14:textId="77777777" w:rsidR="00DE0F07" w:rsidRDefault="00DE0F07" w:rsidP="00086265">
      <w:r>
        <w:separator/>
      </w:r>
    </w:p>
  </w:footnote>
  <w:footnote w:type="continuationSeparator" w:id="0">
    <w:p w14:paraId="2BFA5C9C" w14:textId="77777777" w:rsidR="00DE0F07" w:rsidRDefault="00DE0F07" w:rsidP="00086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90" w:type="dxa"/>
      <w:tblInd w:w="-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26"/>
      <w:gridCol w:w="5162"/>
      <w:gridCol w:w="1235"/>
      <w:gridCol w:w="1367"/>
    </w:tblGrid>
    <w:tr w:rsidR="00A43863" w14:paraId="2959A1F9" w14:textId="77777777" w:rsidTr="00A43863">
      <w:trPr>
        <w:cantSplit/>
        <w:trHeight w:val="164"/>
      </w:trPr>
      <w:tc>
        <w:tcPr>
          <w:tcW w:w="1926" w:type="dxa"/>
          <w:vMerge w:val="restart"/>
          <w:tcBorders>
            <w:top w:val="single" w:sz="4" w:space="0" w:color="auto"/>
            <w:left w:val="single" w:sz="4" w:space="0" w:color="auto"/>
            <w:right w:val="single" w:sz="4" w:space="0" w:color="auto"/>
          </w:tcBorders>
          <w:shd w:val="clear" w:color="auto" w:fill="FFFFFF"/>
          <w:vAlign w:val="center"/>
        </w:tcPr>
        <w:p w14:paraId="38BEA2E1" w14:textId="77777777" w:rsidR="00A43863" w:rsidRPr="0020091C" w:rsidRDefault="00A43863" w:rsidP="00A43863">
          <w:pPr>
            <w:pStyle w:val="Header"/>
            <w:ind w:left="34"/>
            <w:rPr>
              <w:rFonts w:ascii="Arial" w:hAnsi="Arial"/>
              <w:sz w:val="22"/>
              <w:szCs w:val="22"/>
            </w:rPr>
          </w:pPr>
          <w:r>
            <w:rPr>
              <w:rFonts w:ascii="Arial" w:hAnsi="Arial"/>
              <w:noProof/>
              <w:sz w:val="22"/>
              <w:szCs w:val="22"/>
            </w:rPr>
            <w:drawing>
              <wp:inline distT="0" distB="0" distL="0" distR="0" wp14:anchorId="1501F873" wp14:editId="07A50C34">
                <wp:extent cx="1085850" cy="347980"/>
                <wp:effectExtent l="0" t="0" r="0" b="0"/>
                <wp:docPr id="45" name="Picture 4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5850" cy="347980"/>
                        </a:xfrm>
                        <a:prstGeom prst="rect">
                          <a:avLst/>
                        </a:prstGeom>
                      </pic:spPr>
                    </pic:pic>
                  </a:graphicData>
                </a:graphic>
              </wp:inline>
            </w:drawing>
          </w:r>
        </w:p>
      </w:tc>
      <w:tc>
        <w:tcPr>
          <w:tcW w:w="5162" w:type="dxa"/>
          <w:vMerge w:val="restart"/>
          <w:tcBorders>
            <w:left w:val="single" w:sz="4" w:space="0" w:color="auto"/>
          </w:tcBorders>
          <w:vAlign w:val="center"/>
        </w:tcPr>
        <w:p w14:paraId="047B52A1" w14:textId="43A9E74B" w:rsidR="00A43863" w:rsidRPr="00B30C2D" w:rsidRDefault="00A43863" w:rsidP="00A43863">
          <w:pPr>
            <w:pStyle w:val="Header"/>
            <w:jc w:val="center"/>
            <w:rPr>
              <w:b/>
              <w:color w:val="FF0000"/>
              <w:sz w:val="22"/>
              <w:szCs w:val="22"/>
            </w:rPr>
          </w:pPr>
          <w:r w:rsidRPr="00A43863">
            <w:rPr>
              <w:rFonts w:ascii="Calibri" w:eastAsia="Calibri" w:hAnsi="Calibri"/>
              <w:b/>
              <w:sz w:val="32"/>
              <w:szCs w:val="22"/>
              <w:lang w:val="en-US"/>
            </w:rPr>
            <w:t>Privacy Policy</w:t>
          </w:r>
        </w:p>
      </w:tc>
      <w:tc>
        <w:tcPr>
          <w:tcW w:w="1235" w:type="dxa"/>
          <w:shd w:val="clear" w:color="auto" w:fill="auto"/>
          <w:vAlign w:val="center"/>
        </w:tcPr>
        <w:p w14:paraId="0A1DA982" w14:textId="77777777" w:rsidR="00A43863" w:rsidRPr="00B668BD" w:rsidRDefault="00A43863" w:rsidP="00A43863">
          <w:pPr>
            <w:rPr>
              <w:color w:val="000000"/>
              <w:sz w:val="16"/>
              <w:szCs w:val="16"/>
            </w:rPr>
          </w:pPr>
          <w:r w:rsidRPr="00B668BD">
            <w:rPr>
              <w:color w:val="000000"/>
              <w:sz w:val="16"/>
              <w:szCs w:val="16"/>
            </w:rPr>
            <w:t>Issue No</w:t>
          </w:r>
        </w:p>
      </w:tc>
      <w:tc>
        <w:tcPr>
          <w:tcW w:w="1367" w:type="dxa"/>
          <w:shd w:val="clear" w:color="auto" w:fill="auto"/>
          <w:vAlign w:val="center"/>
        </w:tcPr>
        <w:p w14:paraId="2EFC8A7D" w14:textId="328149E9" w:rsidR="00A43863" w:rsidRPr="00B668BD" w:rsidRDefault="00286659" w:rsidP="00A43863">
          <w:pPr>
            <w:jc w:val="center"/>
            <w:rPr>
              <w:sz w:val="16"/>
              <w:szCs w:val="16"/>
              <w:highlight w:val="yellow"/>
            </w:rPr>
          </w:pPr>
          <w:r>
            <w:rPr>
              <w:sz w:val="16"/>
              <w:szCs w:val="16"/>
            </w:rPr>
            <w:t>4</w:t>
          </w:r>
        </w:p>
      </w:tc>
    </w:tr>
    <w:tr w:rsidR="00E773E3" w14:paraId="7251CBB7" w14:textId="77777777" w:rsidTr="00A43863">
      <w:trPr>
        <w:cantSplit/>
        <w:trHeight w:val="76"/>
      </w:trPr>
      <w:tc>
        <w:tcPr>
          <w:tcW w:w="1926" w:type="dxa"/>
          <w:vMerge/>
          <w:tcBorders>
            <w:left w:val="single" w:sz="4" w:space="0" w:color="auto"/>
            <w:right w:val="single" w:sz="4" w:space="0" w:color="auto"/>
          </w:tcBorders>
          <w:shd w:val="clear" w:color="auto" w:fill="FFFFFF"/>
          <w:vAlign w:val="center"/>
        </w:tcPr>
        <w:p w14:paraId="6EA788A6" w14:textId="77777777" w:rsidR="00E773E3" w:rsidRDefault="00E773E3" w:rsidP="00E773E3">
          <w:pPr>
            <w:pStyle w:val="Header"/>
            <w:rPr>
              <w:rFonts w:ascii="Arial" w:hAnsi="Arial"/>
              <w:sz w:val="22"/>
              <w:szCs w:val="22"/>
            </w:rPr>
          </w:pPr>
        </w:p>
      </w:tc>
      <w:tc>
        <w:tcPr>
          <w:tcW w:w="5162" w:type="dxa"/>
          <w:vMerge/>
          <w:tcBorders>
            <w:left w:val="single" w:sz="4" w:space="0" w:color="auto"/>
          </w:tcBorders>
        </w:tcPr>
        <w:p w14:paraId="2C32352D" w14:textId="77777777" w:rsidR="00E773E3" w:rsidRPr="00B30C2D" w:rsidRDefault="00E773E3" w:rsidP="00E773E3">
          <w:pPr>
            <w:pStyle w:val="Header"/>
            <w:spacing w:before="200"/>
            <w:jc w:val="center"/>
          </w:pPr>
        </w:p>
      </w:tc>
      <w:tc>
        <w:tcPr>
          <w:tcW w:w="1235" w:type="dxa"/>
          <w:shd w:val="clear" w:color="auto" w:fill="auto"/>
          <w:vAlign w:val="center"/>
        </w:tcPr>
        <w:p w14:paraId="1D2ED658" w14:textId="77777777" w:rsidR="00E773E3" w:rsidRPr="00B668BD" w:rsidRDefault="00E773E3" w:rsidP="00E773E3">
          <w:pPr>
            <w:rPr>
              <w:sz w:val="16"/>
              <w:szCs w:val="16"/>
            </w:rPr>
          </w:pPr>
          <w:r w:rsidRPr="00B668BD">
            <w:rPr>
              <w:sz w:val="16"/>
              <w:szCs w:val="16"/>
            </w:rPr>
            <w:t xml:space="preserve">Issue Date </w:t>
          </w:r>
        </w:p>
      </w:tc>
      <w:tc>
        <w:tcPr>
          <w:tcW w:w="1367" w:type="dxa"/>
          <w:shd w:val="clear" w:color="auto" w:fill="auto"/>
          <w:vAlign w:val="center"/>
        </w:tcPr>
        <w:p w14:paraId="28E19D07" w14:textId="4444CE2A" w:rsidR="00E773E3" w:rsidRPr="00B668BD" w:rsidRDefault="00286659" w:rsidP="00E773E3">
          <w:pPr>
            <w:jc w:val="center"/>
            <w:rPr>
              <w:sz w:val="16"/>
              <w:szCs w:val="16"/>
              <w:highlight w:val="yellow"/>
            </w:rPr>
          </w:pPr>
          <w:r>
            <w:rPr>
              <w:sz w:val="16"/>
              <w:szCs w:val="16"/>
            </w:rPr>
            <w:t>26</w:t>
          </w:r>
          <w:r w:rsidR="00E773E3">
            <w:rPr>
              <w:sz w:val="16"/>
              <w:szCs w:val="16"/>
            </w:rPr>
            <w:t>/</w:t>
          </w:r>
          <w:r>
            <w:rPr>
              <w:sz w:val="16"/>
              <w:szCs w:val="16"/>
            </w:rPr>
            <w:t>04</w:t>
          </w:r>
          <w:r w:rsidR="00E773E3">
            <w:rPr>
              <w:sz w:val="16"/>
              <w:szCs w:val="16"/>
            </w:rPr>
            <w:t>/202</w:t>
          </w:r>
          <w:r>
            <w:rPr>
              <w:sz w:val="16"/>
              <w:szCs w:val="16"/>
            </w:rPr>
            <w:t>5</w:t>
          </w:r>
        </w:p>
      </w:tc>
    </w:tr>
    <w:tr w:rsidR="00A43863" w14:paraId="5E12C3AB" w14:textId="77777777" w:rsidTr="00A43863">
      <w:trPr>
        <w:cantSplit/>
        <w:trHeight w:val="68"/>
      </w:trPr>
      <w:tc>
        <w:tcPr>
          <w:tcW w:w="1926" w:type="dxa"/>
          <w:vMerge/>
          <w:tcBorders>
            <w:left w:val="single" w:sz="4" w:space="0" w:color="auto"/>
            <w:right w:val="single" w:sz="4" w:space="0" w:color="auto"/>
          </w:tcBorders>
          <w:shd w:val="clear" w:color="auto" w:fill="FFFFFF"/>
          <w:vAlign w:val="center"/>
        </w:tcPr>
        <w:p w14:paraId="470111D5" w14:textId="77777777" w:rsidR="00A43863" w:rsidRDefault="00A43863" w:rsidP="00A43863">
          <w:pPr>
            <w:pStyle w:val="Header"/>
            <w:rPr>
              <w:rFonts w:ascii="Arial" w:hAnsi="Arial"/>
              <w:i/>
              <w:color w:val="000000"/>
              <w:sz w:val="20"/>
            </w:rPr>
          </w:pPr>
        </w:p>
      </w:tc>
      <w:tc>
        <w:tcPr>
          <w:tcW w:w="5162" w:type="dxa"/>
          <w:vMerge/>
          <w:tcBorders>
            <w:left w:val="single" w:sz="4" w:space="0" w:color="auto"/>
          </w:tcBorders>
          <w:vAlign w:val="center"/>
        </w:tcPr>
        <w:p w14:paraId="0F15F704" w14:textId="77777777" w:rsidR="00A43863" w:rsidRPr="00B30C2D" w:rsidRDefault="00A43863" w:rsidP="00A43863">
          <w:pPr>
            <w:pStyle w:val="Header"/>
            <w:rPr>
              <w:b/>
              <w:color w:val="008080"/>
            </w:rPr>
          </w:pPr>
        </w:p>
      </w:tc>
      <w:tc>
        <w:tcPr>
          <w:tcW w:w="1235" w:type="dxa"/>
          <w:tcBorders>
            <w:bottom w:val="single" w:sz="4" w:space="0" w:color="auto"/>
          </w:tcBorders>
          <w:shd w:val="clear" w:color="auto" w:fill="auto"/>
          <w:vAlign w:val="center"/>
        </w:tcPr>
        <w:p w14:paraId="58B217BD" w14:textId="77777777" w:rsidR="00A43863" w:rsidRPr="00B668BD" w:rsidRDefault="00A43863" w:rsidP="00A43863">
          <w:pPr>
            <w:rPr>
              <w:sz w:val="16"/>
              <w:szCs w:val="16"/>
            </w:rPr>
          </w:pPr>
          <w:r>
            <w:rPr>
              <w:sz w:val="16"/>
              <w:szCs w:val="16"/>
            </w:rPr>
            <w:t>Confidentiality</w:t>
          </w:r>
        </w:p>
      </w:tc>
      <w:tc>
        <w:tcPr>
          <w:tcW w:w="1367" w:type="dxa"/>
          <w:tcBorders>
            <w:bottom w:val="single" w:sz="4" w:space="0" w:color="auto"/>
          </w:tcBorders>
          <w:shd w:val="clear" w:color="auto" w:fill="auto"/>
          <w:vAlign w:val="center"/>
        </w:tcPr>
        <w:p w14:paraId="43458BD8" w14:textId="77777777" w:rsidR="00A43863" w:rsidRPr="00B668BD" w:rsidRDefault="00A43863" w:rsidP="00A43863">
          <w:pPr>
            <w:jc w:val="center"/>
            <w:rPr>
              <w:sz w:val="16"/>
              <w:szCs w:val="16"/>
            </w:rPr>
          </w:pPr>
          <w:r>
            <w:rPr>
              <w:sz w:val="16"/>
              <w:szCs w:val="16"/>
            </w:rPr>
            <w:t>Company</w:t>
          </w:r>
        </w:p>
      </w:tc>
    </w:tr>
    <w:tr w:rsidR="00A43863" w14:paraId="03E8CCB5" w14:textId="77777777" w:rsidTr="00A43863">
      <w:trPr>
        <w:cantSplit/>
        <w:trHeight w:val="68"/>
      </w:trPr>
      <w:tc>
        <w:tcPr>
          <w:tcW w:w="1926" w:type="dxa"/>
          <w:vMerge/>
          <w:tcBorders>
            <w:left w:val="single" w:sz="4" w:space="0" w:color="auto"/>
            <w:bottom w:val="single" w:sz="4" w:space="0" w:color="auto"/>
            <w:right w:val="single" w:sz="4" w:space="0" w:color="auto"/>
          </w:tcBorders>
          <w:shd w:val="clear" w:color="auto" w:fill="FFFFFF"/>
          <w:vAlign w:val="center"/>
        </w:tcPr>
        <w:p w14:paraId="10E96E09" w14:textId="77777777" w:rsidR="00A43863" w:rsidRDefault="00A43863" w:rsidP="00A43863">
          <w:pPr>
            <w:pStyle w:val="Header"/>
            <w:rPr>
              <w:rFonts w:ascii="Arial" w:hAnsi="Arial"/>
              <w:i/>
              <w:color w:val="000000"/>
              <w:sz w:val="20"/>
            </w:rPr>
          </w:pPr>
        </w:p>
      </w:tc>
      <w:tc>
        <w:tcPr>
          <w:tcW w:w="5162" w:type="dxa"/>
          <w:vMerge/>
          <w:tcBorders>
            <w:left w:val="single" w:sz="4" w:space="0" w:color="auto"/>
            <w:bottom w:val="single" w:sz="4" w:space="0" w:color="auto"/>
          </w:tcBorders>
          <w:vAlign w:val="center"/>
        </w:tcPr>
        <w:p w14:paraId="662F0CDC" w14:textId="77777777" w:rsidR="00A43863" w:rsidRPr="00B30C2D" w:rsidRDefault="00A43863" w:rsidP="00A43863">
          <w:pPr>
            <w:pStyle w:val="Header"/>
            <w:rPr>
              <w:b/>
              <w:color w:val="008080"/>
            </w:rPr>
          </w:pPr>
        </w:p>
      </w:tc>
      <w:tc>
        <w:tcPr>
          <w:tcW w:w="1235" w:type="dxa"/>
          <w:tcBorders>
            <w:top w:val="single" w:sz="4" w:space="0" w:color="auto"/>
            <w:bottom w:val="single" w:sz="4" w:space="0" w:color="auto"/>
          </w:tcBorders>
          <w:shd w:val="clear" w:color="auto" w:fill="auto"/>
          <w:vAlign w:val="center"/>
        </w:tcPr>
        <w:p w14:paraId="360D399A" w14:textId="77777777" w:rsidR="00A43863" w:rsidRPr="00B668BD" w:rsidRDefault="00A43863" w:rsidP="00A43863">
          <w:pPr>
            <w:jc w:val="center"/>
            <w:rPr>
              <w:sz w:val="16"/>
              <w:szCs w:val="16"/>
            </w:rPr>
          </w:pPr>
        </w:p>
      </w:tc>
      <w:tc>
        <w:tcPr>
          <w:tcW w:w="1367" w:type="dxa"/>
          <w:tcBorders>
            <w:top w:val="single" w:sz="4" w:space="0" w:color="auto"/>
          </w:tcBorders>
          <w:shd w:val="clear" w:color="auto" w:fill="auto"/>
          <w:vAlign w:val="center"/>
        </w:tcPr>
        <w:p w14:paraId="34678F14" w14:textId="77777777" w:rsidR="00A43863" w:rsidRPr="00B668BD" w:rsidRDefault="00A43863" w:rsidP="00A43863">
          <w:pPr>
            <w:jc w:val="center"/>
            <w:rPr>
              <w:sz w:val="16"/>
              <w:szCs w:val="16"/>
            </w:rPr>
          </w:pPr>
          <w:r w:rsidRPr="00B668BD">
            <w:rPr>
              <w:sz w:val="16"/>
              <w:szCs w:val="16"/>
            </w:rPr>
            <w:t xml:space="preserve">Page </w:t>
          </w:r>
          <w:r w:rsidRPr="00B668BD">
            <w:rPr>
              <w:sz w:val="16"/>
              <w:szCs w:val="16"/>
            </w:rPr>
            <w:fldChar w:fldCharType="begin"/>
          </w:r>
          <w:r w:rsidRPr="00B668BD">
            <w:rPr>
              <w:sz w:val="16"/>
              <w:szCs w:val="16"/>
            </w:rPr>
            <w:instrText xml:space="preserve"> PAGE </w:instrText>
          </w:r>
          <w:r w:rsidRPr="00B668BD">
            <w:rPr>
              <w:sz w:val="16"/>
              <w:szCs w:val="16"/>
            </w:rPr>
            <w:fldChar w:fldCharType="separate"/>
          </w:r>
          <w:r>
            <w:rPr>
              <w:noProof/>
              <w:sz w:val="16"/>
              <w:szCs w:val="16"/>
            </w:rPr>
            <w:t>1</w:t>
          </w:r>
          <w:r w:rsidRPr="00B668BD">
            <w:rPr>
              <w:sz w:val="16"/>
              <w:szCs w:val="16"/>
            </w:rPr>
            <w:fldChar w:fldCharType="end"/>
          </w:r>
          <w:r w:rsidRPr="00B668BD">
            <w:rPr>
              <w:sz w:val="16"/>
              <w:szCs w:val="16"/>
            </w:rPr>
            <w:t xml:space="preserve"> of </w:t>
          </w:r>
          <w:r w:rsidRPr="00B668BD">
            <w:rPr>
              <w:sz w:val="16"/>
              <w:szCs w:val="16"/>
            </w:rPr>
            <w:fldChar w:fldCharType="begin"/>
          </w:r>
          <w:r w:rsidRPr="00B668BD">
            <w:rPr>
              <w:sz w:val="16"/>
              <w:szCs w:val="16"/>
            </w:rPr>
            <w:instrText xml:space="preserve"> NUMPAGES </w:instrText>
          </w:r>
          <w:r w:rsidRPr="00B668BD">
            <w:rPr>
              <w:sz w:val="16"/>
              <w:szCs w:val="16"/>
            </w:rPr>
            <w:fldChar w:fldCharType="separate"/>
          </w:r>
          <w:r>
            <w:rPr>
              <w:noProof/>
              <w:sz w:val="16"/>
              <w:szCs w:val="16"/>
            </w:rPr>
            <w:t>1</w:t>
          </w:r>
          <w:r w:rsidRPr="00B668BD">
            <w:rPr>
              <w:sz w:val="16"/>
              <w:szCs w:val="16"/>
            </w:rPr>
            <w:fldChar w:fldCharType="end"/>
          </w:r>
        </w:p>
      </w:tc>
    </w:tr>
  </w:tbl>
  <w:p w14:paraId="2AF47437" w14:textId="2060C592" w:rsidR="00086265" w:rsidRDefault="000862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A5D67"/>
    <w:multiLevelType w:val="multilevel"/>
    <w:tmpl w:val="20A47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036495"/>
    <w:multiLevelType w:val="hybridMultilevel"/>
    <w:tmpl w:val="F9D62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337D9"/>
    <w:multiLevelType w:val="multilevel"/>
    <w:tmpl w:val="925C4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581128"/>
    <w:multiLevelType w:val="multilevel"/>
    <w:tmpl w:val="D34A6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0B613C"/>
    <w:multiLevelType w:val="multilevel"/>
    <w:tmpl w:val="5EE2839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DB20E7"/>
    <w:multiLevelType w:val="multilevel"/>
    <w:tmpl w:val="5EE2839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8816DF"/>
    <w:multiLevelType w:val="hybridMultilevel"/>
    <w:tmpl w:val="5508A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8328AB"/>
    <w:multiLevelType w:val="multilevel"/>
    <w:tmpl w:val="5EE2839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F1290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6B4B2B"/>
    <w:multiLevelType w:val="multilevel"/>
    <w:tmpl w:val="FE14E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994FDF"/>
    <w:multiLevelType w:val="hybridMultilevel"/>
    <w:tmpl w:val="7562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0705A0"/>
    <w:multiLevelType w:val="multilevel"/>
    <w:tmpl w:val="E21AB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4406A2"/>
    <w:multiLevelType w:val="hybridMultilevel"/>
    <w:tmpl w:val="B950D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A96E4C"/>
    <w:multiLevelType w:val="multilevel"/>
    <w:tmpl w:val="3B1AB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E0796F"/>
    <w:multiLevelType w:val="multilevel"/>
    <w:tmpl w:val="D7A6A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657488"/>
    <w:multiLevelType w:val="multilevel"/>
    <w:tmpl w:val="88D26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295339"/>
    <w:multiLevelType w:val="multilevel"/>
    <w:tmpl w:val="0BFC289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F2B21A8"/>
    <w:multiLevelType w:val="multilevel"/>
    <w:tmpl w:val="0BFC289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1BC79B6"/>
    <w:multiLevelType w:val="multilevel"/>
    <w:tmpl w:val="02D87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5A2643"/>
    <w:multiLevelType w:val="multilevel"/>
    <w:tmpl w:val="40B49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3A3292"/>
    <w:multiLevelType w:val="multilevel"/>
    <w:tmpl w:val="8FA8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C7267C"/>
    <w:multiLevelType w:val="multilevel"/>
    <w:tmpl w:val="0BFC289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A4C7CCE"/>
    <w:multiLevelType w:val="multilevel"/>
    <w:tmpl w:val="0BFC289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EDF0BC1"/>
    <w:multiLevelType w:val="multilevel"/>
    <w:tmpl w:val="4F06E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35601E"/>
    <w:multiLevelType w:val="multilevel"/>
    <w:tmpl w:val="6038B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C04082"/>
    <w:multiLevelType w:val="multilevel"/>
    <w:tmpl w:val="0BFC289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849208D"/>
    <w:multiLevelType w:val="multilevel"/>
    <w:tmpl w:val="0F827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C46D6E"/>
    <w:multiLevelType w:val="multilevel"/>
    <w:tmpl w:val="AE0E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76216B"/>
    <w:multiLevelType w:val="multilevel"/>
    <w:tmpl w:val="62E0C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2702A5"/>
    <w:multiLevelType w:val="multilevel"/>
    <w:tmpl w:val="273EF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1B6F35"/>
    <w:multiLevelType w:val="multilevel"/>
    <w:tmpl w:val="0BFC289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87C2DB6"/>
    <w:multiLevelType w:val="multilevel"/>
    <w:tmpl w:val="926A9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1220FF"/>
    <w:multiLevelType w:val="multilevel"/>
    <w:tmpl w:val="0BFC289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C1F3A4B"/>
    <w:multiLevelType w:val="multilevel"/>
    <w:tmpl w:val="1EB8DB48"/>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65F69F2"/>
    <w:multiLevelType w:val="multilevel"/>
    <w:tmpl w:val="0BFC289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66326984">
    <w:abstractNumId w:val="20"/>
  </w:num>
  <w:num w:numId="2" w16cid:durableId="1194155561">
    <w:abstractNumId w:val="28"/>
  </w:num>
  <w:num w:numId="3" w16cid:durableId="138153141">
    <w:abstractNumId w:val="3"/>
  </w:num>
  <w:num w:numId="4" w16cid:durableId="305092162">
    <w:abstractNumId w:val="24"/>
  </w:num>
  <w:num w:numId="5" w16cid:durableId="1849370817">
    <w:abstractNumId w:val="26"/>
  </w:num>
  <w:num w:numId="6" w16cid:durableId="250433174">
    <w:abstractNumId w:val="5"/>
  </w:num>
  <w:num w:numId="7" w16cid:durableId="1175607486">
    <w:abstractNumId w:val="13"/>
  </w:num>
  <w:num w:numId="8" w16cid:durableId="19598807">
    <w:abstractNumId w:val="18"/>
  </w:num>
  <w:num w:numId="9" w16cid:durableId="250700831">
    <w:abstractNumId w:val="2"/>
  </w:num>
  <w:num w:numId="10" w16cid:durableId="1585724698">
    <w:abstractNumId w:val="29"/>
  </w:num>
  <w:num w:numId="11" w16cid:durableId="1635677568">
    <w:abstractNumId w:val="0"/>
  </w:num>
  <w:num w:numId="12" w16cid:durableId="499778624">
    <w:abstractNumId w:val="11"/>
  </w:num>
  <w:num w:numId="13" w16cid:durableId="1665812370">
    <w:abstractNumId w:val="31"/>
  </w:num>
  <w:num w:numId="14" w16cid:durableId="1398741771">
    <w:abstractNumId w:val="14"/>
  </w:num>
  <w:num w:numId="15" w16cid:durableId="1730956095">
    <w:abstractNumId w:val="19"/>
  </w:num>
  <w:num w:numId="16" w16cid:durableId="970014530">
    <w:abstractNumId w:val="9"/>
  </w:num>
  <w:num w:numId="17" w16cid:durableId="1925609129">
    <w:abstractNumId w:val="23"/>
  </w:num>
  <w:num w:numId="18" w16cid:durableId="847136174">
    <w:abstractNumId w:val="27"/>
  </w:num>
  <w:num w:numId="19" w16cid:durableId="539249735">
    <w:abstractNumId w:val="15"/>
  </w:num>
  <w:num w:numId="20" w16cid:durableId="1226257910">
    <w:abstractNumId w:val="1"/>
  </w:num>
  <w:num w:numId="21" w16cid:durableId="534855651">
    <w:abstractNumId w:val="10"/>
  </w:num>
  <w:num w:numId="22" w16cid:durableId="1738241259">
    <w:abstractNumId w:val="6"/>
  </w:num>
  <w:num w:numId="23" w16cid:durableId="99108788">
    <w:abstractNumId w:val="7"/>
  </w:num>
  <w:num w:numId="24" w16cid:durableId="1772817964">
    <w:abstractNumId w:val="4"/>
  </w:num>
  <w:num w:numId="25" w16cid:durableId="849224614">
    <w:abstractNumId w:val="8"/>
  </w:num>
  <w:num w:numId="26" w16cid:durableId="395519784">
    <w:abstractNumId w:val="33"/>
  </w:num>
  <w:num w:numId="27" w16cid:durableId="1456412407">
    <w:abstractNumId w:val="32"/>
  </w:num>
  <w:num w:numId="28" w16cid:durableId="1102186189">
    <w:abstractNumId w:val="21"/>
  </w:num>
  <w:num w:numId="29" w16cid:durableId="269507970">
    <w:abstractNumId w:val="22"/>
  </w:num>
  <w:num w:numId="30" w16cid:durableId="978917283">
    <w:abstractNumId w:val="25"/>
  </w:num>
  <w:num w:numId="31" w16cid:durableId="1117330620">
    <w:abstractNumId w:val="16"/>
  </w:num>
  <w:num w:numId="32" w16cid:durableId="209733042">
    <w:abstractNumId w:val="30"/>
  </w:num>
  <w:num w:numId="33" w16cid:durableId="726342234">
    <w:abstractNumId w:val="17"/>
  </w:num>
  <w:num w:numId="34" w16cid:durableId="463238928">
    <w:abstractNumId w:val="34"/>
  </w:num>
  <w:num w:numId="35" w16cid:durableId="7602233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4B6"/>
    <w:rsid w:val="00003513"/>
    <w:rsid w:val="00082D25"/>
    <w:rsid w:val="00086265"/>
    <w:rsid w:val="00091E1C"/>
    <w:rsid w:val="000B4BFF"/>
    <w:rsid w:val="00124E1E"/>
    <w:rsid w:val="001A4C66"/>
    <w:rsid w:val="00286659"/>
    <w:rsid w:val="002C5AC4"/>
    <w:rsid w:val="003A3BE7"/>
    <w:rsid w:val="00402241"/>
    <w:rsid w:val="004054B6"/>
    <w:rsid w:val="004C7714"/>
    <w:rsid w:val="005544CA"/>
    <w:rsid w:val="00624C89"/>
    <w:rsid w:val="006457D6"/>
    <w:rsid w:val="00670CD7"/>
    <w:rsid w:val="006C452D"/>
    <w:rsid w:val="00741910"/>
    <w:rsid w:val="00763BA3"/>
    <w:rsid w:val="007778D0"/>
    <w:rsid w:val="007826A9"/>
    <w:rsid w:val="007B0BB0"/>
    <w:rsid w:val="007B774C"/>
    <w:rsid w:val="007D65C5"/>
    <w:rsid w:val="007F1195"/>
    <w:rsid w:val="00821FCA"/>
    <w:rsid w:val="00844AE3"/>
    <w:rsid w:val="008600BE"/>
    <w:rsid w:val="008B2D24"/>
    <w:rsid w:val="008F21A5"/>
    <w:rsid w:val="00A43863"/>
    <w:rsid w:val="00A52B84"/>
    <w:rsid w:val="00A95E7B"/>
    <w:rsid w:val="00AD7089"/>
    <w:rsid w:val="00B25FE2"/>
    <w:rsid w:val="00BB3F94"/>
    <w:rsid w:val="00C81E4B"/>
    <w:rsid w:val="00CF5A01"/>
    <w:rsid w:val="00D3414D"/>
    <w:rsid w:val="00DA12FE"/>
    <w:rsid w:val="00DE0F07"/>
    <w:rsid w:val="00E006EC"/>
    <w:rsid w:val="00E639B1"/>
    <w:rsid w:val="00E73D32"/>
    <w:rsid w:val="00E773E3"/>
    <w:rsid w:val="00EA27E5"/>
    <w:rsid w:val="00FA5D6C"/>
    <w:rsid w:val="00FF2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2C621"/>
  <w15:chartTrackingRefBased/>
  <w15:docId w15:val="{10755065-55F3-ED44-96B2-0746F9093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54B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054B6"/>
    <w:rPr>
      <w:b/>
      <w:bCs/>
    </w:rPr>
  </w:style>
  <w:style w:type="character" w:styleId="Hyperlink">
    <w:name w:val="Hyperlink"/>
    <w:basedOn w:val="DefaultParagraphFont"/>
    <w:uiPriority w:val="99"/>
    <w:unhideWhenUsed/>
    <w:rsid w:val="004054B6"/>
    <w:rPr>
      <w:color w:val="0000FF"/>
      <w:u w:val="single"/>
    </w:rPr>
  </w:style>
  <w:style w:type="character" w:styleId="Emphasis">
    <w:name w:val="Emphasis"/>
    <w:basedOn w:val="DefaultParagraphFont"/>
    <w:uiPriority w:val="20"/>
    <w:qFormat/>
    <w:rsid w:val="004054B6"/>
    <w:rPr>
      <w:i/>
      <w:iCs/>
    </w:rPr>
  </w:style>
  <w:style w:type="character" w:styleId="UnresolvedMention">
    <w:name w:val="Unresolved Mention"/>
    <w:basedOn w:val="DefaultParagraphFont"/>
    <w:uiPriority w:val="99"/>
    <w:semiHidden/>
    <w:unhideWhenUsed/>
    <w:rsid w:val="005544CA"/>
    <w:rPr>
      <w:color w:val="605E5C"/>
      <w:shd w:val="clear" w:color="auto" w:fill="E1DFDD"/>
    </w:rPr>
  </w:style>
  <w:style w:type="paragraph" w:styleId="ListParagraph">
    <w:name w:val="List Paragraph"/>
    <w:basedOn w:val="Normal"/>
    <w:uiPriority w:val="34"/>
    <w:qFormat/>
    <w:rsid w:val="00082D25"/>
    <w:pPr>
      <w:ind w:left="720"/>
      <w:contextualSpacing/>
    </w:pPr>
  </w:style>
  <w:style w:type="paragraph" w:styleId="NoSpacing">
    <w:name w:val="No Spacing"/>
    <w:uiPriority w:val="1"/>
    <w:qFormat/>
    <w:rsid w:val="008600BE"/>
  </w:style>
  <w:style w:type="paragraph" w:styleId="Header">
    <w:name w:val="header"/>
    <w:basedOn w:val="Normal"/>
    <w:link w:val="HeaderChar"/>
    <w:uiPriority w:val="99"/>
    <w:unhideWhenUsed/>
    <w:rsid w:val="00086265"/>
    <w:pPr>
      <w:tabs>
        <w:tab w:val="center" w:pos="4680"/>
        <w:tab w:val="right" w:pos="9360"/>
      </w:tabs>
    </w:pPr>
  </w:style>
  <w:style w:type="character" w:customStyle="1" w:styleId="HeaderChar">
    <w:name w:val="Header Char"/>
    <w:basedOn w:val="DefaultParagraphFont"/>
    <w:link w:val="Header"/>
    <w:uiPriority w:val="99"/>
    <w:rsid w:val="00086265"/>
  </w:style>
  <w:style w:type="paragraph" w:styleId="Footer">
    <w:name w:val="footer"/>
    <w:basedOn w:val="Normal"/>
    <w:link w:val="FooterChar"/>
    <w:unhideWhenUsed/>
    <w:rsid w:val="00086265"/>
    <w:pPr>
      <w:tabs>
        <w:tab w:val="center" w:pos="4680"/>
        <w:tab w:val="right" w:pos="9360"/>
      </w:tabs>
    </w:pPr>
  </w:style>
  <w:style w:type="character" w:customStyle="1" w:styleId="FooterChar">
    <w:name w:val="Footer Char"/>
    <w:basedOn w:val="DefaultParagraphFont"/>
    <w:link w:val="Footer"/>
    <w:rsid w:val="00086265"/>
  </w:style>
  <w:style w:type="character" w:styleId="FollowedHyperlink">
    <w:name w:val="FollowedHyperlink"/>
    <w:basedOn w:val="DefaultParagraphFont"/>
    <w:uiPriority w:val="99"/>
    <w:semiHidden/>
    <w:unhideWhenUsed/>
    <w:rsid w:val="007D65C5"/>
    <w:rPr>
      <w:color w:val="954F72" w:themeColor="followedHyperlink"/>
      <w:u w:val="single"/>
    </w:rPr>
  </w:style>
  <w:style w:type="paragraph" w:styleId="BalloonText">
    <w:name w:val="Balloon Text"/>
    <w:basedOn w:val="Normal"/>
    <w:link w:val="BalloonTextChar"/>
    <w:uiPriority w:val="99"/>
    <w:semiHidden/>
    <w:unhideWhenUsed/>
    <w:rsid w:val="00B25FE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25FE2"/>
    <w:rPr>
      <w:rFonts w:ascii="Times New Roman" w:hAnsi="Times New Roman" w:cs="Times New Roman"/>
      <w:sz w:val="18"/>
      <w:szCs w:val="18"/>
    </w:rPr>
  </w:style>
  <w:style w:type="character" w:styleId="PageNumber">
    <w:name w:val="page number"/>
    <w:basedOn w:val="DefaultParagraphFont"/>
    <w:semiHidden/>
    <w:unhideWhenUsed/>
    <w:rsid w:val="00624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039095">
      <w:bodyDiv w:val="1"/>
      <w:marLeft w:val="0"/>
      <w:marRight w:val="0"/>
      <w:marTop w:val="0"/>
      <w:marBottom w:val="0"/>
      <w:divBdr>
        <w:top w:val="none" w:sz="0" w:space="0" w:color="auto"/>
        <w:left w:val="none" w:sz="0" w:space="0" w:color="auto"/>
        <w:bottom w:val="none" w:sz="0" w:space="0" w:color="auto"/>
        <w:right w:val="none" w:sz="0" w:space="0" w:color="auto"/>
      </w:divBdr>
    </w:div>
    <w:div w:id="983507109">
      <w:bodyDiv w:val="1"/>
      <w:marLeft w:val="0"/>
      <w:marRight w:val="0"/>
      <w:marTop w:val="0"/>
      <w:marBottom w:val="0"/>
      <w:divBdr>
        <w:top w:val="none" w:sz="0" w:space="0" w:color="auto"/>
        <w:left w:val="none" w:sz="0" w:space="0" w:color="auto"/>
        <w:bottom w:val="none" w:sz="0" w:space="0" w:color="auto"/>
        <w:right w:val="none" w:sz="0" w:space="0" w:color="auto"/>
      </w:divBdr>
      <w:divsChild>
        <w:div w:id="298923160">
          <w:marLeft w:val="0"/>
          <w:marRight w:val="0"/>
          <w:marTop w:val="0"/>
          <w:marBottom w:val="0"/>
          <w:divBdr>
            <w:top w:val="none" w:sz="0" w:space="0" w:color="auto"/>
            <w:left w:val="none" w:sz="0" w:space="0" w:color="auto"/>
            <w:bottom w:val="none" w:sz="0" w:space="0" w:color="auto"/>
            <w:right w:val="none" w:sz="0" w:space="0" w:color="auto"/>
          </w:divBdr>
          <w:divsChild>
            <w:div w:id="42751976">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 w:id="1391809138">
      <w:bodyDiv w:val="1"/>
      <w:marLeft w:val="0"/>
      <w:marRight w:val="0"/>
      <w:marTop w:val="0"/>
      <w:marBottom w:val="0"/>
      <w:divBdr>
        <w:top w:val="none" w:sz="0" w:space="0" w:color="auto"/>
        <w:left w:val="none" w:sz="0" w:space="0" w:color="auto"/>
        <w:bottom w:val="none" w:sz="0" w:space="0" w:color="auto"/>
        <w:right w:val="none" w:sz="0" w:space="0" w:color="auto"/>
      </w:divBdr>
    </w:div>
    <w:div w:id="159084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boutcookies.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wasteenforcement.co.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po@wasteenforcement.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wasteenforcement.co.uk" TargetMode="External"/><Relationship Id="rId5" Type="http://schemas.openxmlformats.org/officeDocument/2006/relationships/styles" Target="styles.xml"/><Relationship Id="rId15" Type="http://schemas.openxmlformats.org/officeDocument/2006/relationships/hyperlink" Target="mailto:dpo@wasteenforcement.co.uk" TargetMode="External"/><Relationship Id="rId10" Type="http://schemas.openxmlformats.org/officeDocument/2006/relationships/hyperlink" Target="mailto:support@wasteenforcement.co.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llaboutcookies.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90D471BD149445928CA29D9E5799E6" ma:contentTypeVersion="12" ma:contentTypeDescription="Create a new document." ma:contentTypeScope="" ma:versionID="7d01311217beb8e4ee81b665e7f832ba">
  <xsd:schema xmlns:xsd="http://www.w3.org/2001/XMLSchema" xmlns:xs="http://www.w3.org/2001/XMLSchema" xmlns:p="http://schemas.microsoft.com/office/2006/metadata/properties" xmlns:ns2="5121a056-c30a-4e9c-8927-da9ffc99559f" xmlns:ns3="4e3af645-781c-47f9-9e7a-ab67b6309da6" targetNamespace="http://schemas.microsoft.com/office/2006/metadata/properties" ma:root="true" ma:fieldsID="80623f577073c4fc4431c47fe3a25e9a" ns2:_="" ns3:_="">
    <xsd:import namespace="5121a056-c30a-4e9c-8927-da9ffc99559f"/>
    <xsd:import namespace="4e3af645-781c-47f9-9e7a-ab67b6309d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1a056-c30a-4e9c-8927-da9ffc9955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3af645-781c-47f9-9e7a-ab67b6309da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4ADC34-4650-4176-8C9B-461111821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1a056-c30a-4e9c-8927-da9ffc99559f"/>
    <ds:schemaRef ds:uri="4e3af645-781c-47f9-9e7a-ab67b6309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FFA602-3FDD-4888-B454-3E9417C406A4}">
  <ds:schemaRefs>
    <ds:schemaRef ds:uri="http://schemas.microsoft.com/sharepoint/v3/contenttype/forms"/>
  </ds:schemaRefs>
</ds:datastoreItem>
</file>

<file path=customXml/itemProps3.xml><?xml version="1.0" encoding="utf-8"?>
<ds:datastoreItem xmlns:ds="http://schemas.openxmlformats.org/officeDocument/2006/customXml" ds:itemID="{2E1F49AA-6C4C-4852-A381-4208E2C021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2394</Words>
  <Characters>13650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Dunne</dc:creator>
  <cp:keywords/>
  <dc:description/>
  <cp:lastModifiedBy>John Dunne</cp:lastModifiedBy>
  <cp:revision>13</cp:revision>
  <dcterms:created xsi:type="dcterms:W3CDTF">2020-11-27T22:05:00Z</dcterms:created>
  <dcterms:modified xsi:type="dcterms:W3CDTF">2025-04-30T11:36:00Z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0x0101007390D471BD149445928CA29D9E5799E6</vt:lpwstr>
  </property>
</Properties>
</file>