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F09C" w14:textId="0F196C6D" w:rsidR="00AB0B69" w:rsidRDefault="00AB0B69" w:rsidP="00464101">
      <w:pPr>
        <w:pStyle w:val="Heading1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ED377C">
        <w:rPr>
          <w:rFonts w:ascii="Arial" w:hAnsi="Arial" w:cs="Arial"/>
          <w:b/>
          <w:bCs/>
          <w:color w:val="auto"/>
          <w:sz w:val="28"/>
          <w:szCs w:val="28"/>
        </w:rPr>
        <w:t xml:space="preserve">Director of Law, Governance, Policy and HR </w:t>
      </w:r>
      <w:r w:rsidR="00BB6C1F">
        <w:rPr>
          <w:rFonts w:ascii="Arial" w:hAnsi="Arial" w:cs="Arial"/>
          <w:b/>
          <w:bCs/>
          <w:color w:val="auto"/>
          <w:sz w:val="28"/>
          <w:szCs w:val="28"/>
        </w:rPr>
        <w:t xml:space="preserve">- </w:t>
      </w:r>
      <w:r w:rsidRPr="00ED377C">
        <w:rPr>
          <w:rFonts w:ascii="Arial" w:hAnsi="Arial" w:cs="Arial"/>
          <w:b/>
          <w:bCs/>
          <w:color w:val="auto"/>
          <w:sz w:val="28"/>
          <w:szCs w:val="28"/>
        </w:rPr>
        <w:t>Monitoring Officer</w:t>
      </w:r>
    </w:p>
    <w:p w14:paraId="72CEDDC6" w14:textId="7A707B36" w:rsidR="00A70B94" w:rsidRPr="00464101" w:rsidRDefault="0065646C" w:rsidP="00464101">
      <w:pPr>
        <w:jc w:val="both"/>
        <w:rPr>
          <w:rFonts w:ascii="Arial" w:hAnsi="Arial" w:cs="Arial"/>
          <w:b/>
          <w:bCs/>
        </w:rPr>
      </w:pPr>
      <w:r w:rsidRPr="00464101">
        <w:rPr>
          <w:rFonts w:ascii="Arial" w:hAnsi="Arial" w:cs="Arial"/>
          <w:b/>
          <w:bCs/>
        </w:rPr>
        <w:t xml:space="preserve">Salary </w:t>
      </w:r>
      <w:r w:rsidR="00666656">
        <w:rPr>
          <w:rFonts w:ascii="Arial" w:hAnsi="Arial" w:cs="Arial"/>
          <w:b/>
          <w:bCs/>
        </w:rPr>
        <w:t>£107,232</w:t>
      </w:r>
      <w:r w:rsidR="006741D5">
        <w:rPr>
          <w:rFonts w:ascii="Arial" w:hAnsi="Arial" w:cs="Arial"/>
          <w:b/>
          <w:bCs/>
        </w:rPr>
        <w:t xml:space="preserve"> to £112,065</w:t>
      </w:r>
      <w:r w:rsidR="004B4379" w:rsidRPr="00464101">
        <w:rPr>
          <w:rFonts w:ascii="Arial" w:hAnsi="Arial" w:cs="Arial"/>
          <w:b/>
          <w:bCs/>
        </w:rPr>
        <w:t xml:space="preserve"> (includes 2026/27 pay award</w:t>
      </w:r>
      <w:r w:rsidR="006741D5">
        <w:rPr>
          <w:rFonts w:ascii="Arial" w:hAnsi="Arial" w:cs="Arial"/>
          <w:b/>
          <w:bCs/>
        </w:rPr>
        <w:t xml:space="preserve"> of 3.3%</w:t>
      </w:r>
      <w:r w:rsidR="004B4379" w:rsidRPr="00464101">
        <w:rPr>
          <w:rFonts w:ascii="Arial" w:hAnsi="Arial" w:cs="Arial"/>
          <w:b/>
          <w:bCs/>
        </w:rPr>
        <w:t>)</w:t>
      </w:r>
    </w:p>
    <w:p w14:paraId="60DAB883" w14:textId="66D42CCB" w:rsidR="00371E7B" w:rsidRPr="00464101" w:rsidRDefault="00371E7B" w:rsidP="00464101">
      <w:pPr>
        <w:jc w:val="both"/>
        <w:rPr>
          <w:rFonts w:ascii="Arial" w:hAnsi="Arial" w:cs="Arial"/>
          <w:b/>
          <w:bCs/>
        </w:rPr>
      </w:pPr>
      <w:r w:rsidRPr="0046410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Permanent | Full time | 37 hours per week</w:t>
      </w:r>
    </w:p>
    <w:p w14:paraId="41E55C58" w14:textId="2C32F06B" w:rsidR="00371E7B" w:rsidRPr="00464101" w:rsidRDefault="00371E7B" w:rsidP="00464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410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Rushcliffe Borough Council</w:t>
      </w:r>
      <w:r w:rsidRPr="00464101">
        <w:rPr>
          <w:rFonts w:ascii="Arial" w:eastAsia="Times New Roman" w:hAnsi="Arial" w:cs="Arial"/>
          <w:kern w:val="0"/>
          <w:lang w:eastAsia="en-GB"/>
          <w14:ligatures w14:val="none"/>
        </w:rPr>
        <w:t xml:space="preserve"> is seeking an exceptional senior leader to join our Executive Management Team as Director of Law, Governance, Policy and HR and statutory Monitoring Officer. This is a pivotal role, providing leadership across legal, HR, electoral and policy services at a defining moment for local government.</w:t>
      </w:r>
    </w:p>
    <w:p w14:paraId="1714853F" w14:textId="0E863BD4" w:rsidR="00371E7B" w:rsidRPr="00464101" w:rsidRDefault="00371E7B" w:rsidP="00464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4101">
        <w:rPr>
          <w:rFonts w:ascii="Arial" w:eastAsia="Times New Roman" w:hAnsi="Arial" w:cs="Arial"/>
          <w:kern w:val="0"/>
          <w:lang w:eastAsia="en-GB"/>
          <w14:ligatures w14:val="none"/>
        </w:rPr>
        <w:t>Reporting to the Chief Executive, you will work closely with Members</w:t>
      </w:r>
      <w:r w:rsidR="00A2456F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Pr="00464101">
        <w:rPr>
          <w:rFonts w:ascii="Arial" w:eastAsia="Times New Roman" w:hAnsi="Arial" w:cs="Arial"/>
          <w:kern w:val="0"/>
          <w:lang w:eastAsia="en-GB"/>
          <w14:ligatures w14:val="none"/>
        </w:rPr>
        <w:t>senior officers and partners to support sound decision-making, strong assurance and high standards of public service.</w:t>
      </w:r>
    </w:p>
    <w:p w14:paraId="09487D3C" w14:textId="77777777" w:rsidR="00371E7B" w:rsidRPr="00464101" w:rsidRDefault="00371E7B" w:rsidP="0046410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46410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About the role</w:t>
      </w:r>
    </w:p>
    <w:p w14:paraId="3CF914E1" w14:textId="77777777" w:rsidR="00371E7B" w:rsidRPr="00464101" w:rsidRDefault="00371E7B" w:rsidP="00464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4101">
        <w:rPr>
          <w:rFonts w:ascii="Arial" w:eastAsia="Times New Roman" w:hAnsi="Arial" w:cs="Arial"/>
          <w:kern w:val="0"/>
          <w:lang w:eastAsia="en-GB"/>
          <w14:ligatures w14:val="none"/>
        </w:rPr>
        <w:t>As Monitoring Officer, you will provide clear, trusted advice on constitutional, legal and governance matters, ensuring the Council acts lawfully, transparently and with integrity.</w:t>
      </w:r>
    </w:p>
    <w:p w14:paraId="3AA2CA6A" w14:textId="77777777" w:rsidR="00371E7B" w:rsidRPr="00464101" w:rsidRDefault="00371E7B" w:rsidP="00464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64101">
        <w:rPr>
          <w:rFonts w:ascii="Arial" w:eastAsia="Times New Roman" w:hAnsi="Arial" w:cs="Arial"/>
          <w:kern w:val="0"/>
          <w:lang w:eastAsia="en-GB"/>
          <w14:ligatures w14:val="none"/>
        </w:rPr>
        <w:t>You will also play a leading role in Local Government Reorganisation and devolution, helping shape future arrangements, manage risk and support effective collaboration across Nottinghamshire.</w:t>
      </w:r>
    </w:p>
    <w:p w14:paraId="123C13B6" w14:textId="77777777" w:rsidR="00371E7B" w:rsidRPr="001E16A5" w:rsidRDefault="00371E7B" w:rsidP="001E16A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responsibilities</w:t>
      </w:r>
    </w:p>
    <w:p w14:paraId="25CCE05F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Contribute to the Executive Management Team, shaping corporate strategy, performance and organisational priorities.</w:t>
      </w:r>
    </w:p>
    <w:p w14:paraId="3FC85947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Fulfil the statutory Monitoring Officer role, safeguarding legality, probity and ethical standards.</w:t>
      </w:r>
    </w:p>
    <w:p w14:paraId="639F5E69" w14:textId="77777777" w:rsidR="00876C5D" w:rsidRDefault="00371E7B" w:rsidP="00876C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Lead legal, governance, HR, electoral and policy services, developing capacity and continuous improvement.</w:t>
      </w:r>
    </w:p>
    <w:p w14:paraId="228D09D0" w14:textId="259E892D" w:rsidR="00876C5D" w:rsidRPr="00876C5D" w:rsidRDefault="00876C5D" w:rsidP="00876C5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876C5D">
        <w:rPr>
          <w:rFonts w:ascii="Arial" w:eastAsia="Times New Roman" w:hAnsi="Arial" w:cs="Arial"/>
          <w:kern w:val="0"/>
          <w:lang w:eastAsia="en-GB"/>
          <w14:ligatures w14:val="none"/>
        </w:rPr>
        <w:t>Support the effective delivery of democratic services and governance arrangements, ensuring that Council decision-making processes are administered in a lawful, transparent and efficient manner.</w:t>
      </w:r>
    </w:p>
    <w:p w14:paraId="56076DF6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Advise Members, committees, the Chief Executive and senior officers on complex and sensitive matters.</w:t>
      </w:r>
    </w:p>
    <w:p w14:paraId="76124CAE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Shape the legal and governance framework for Local Government Reorganisation, devolution and successor authority arrangements.</w:t>
      </w:r>
    </w:p>
    <w:p w14:paraId="3714B901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Manage constitutional development, due diligence, legal risk, contract transfer and workforce transition issues.</w:t>
      </w:r>
    </w:p>
    <w:p w14:paraId="310A36B4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Use digital innovation and responsible technology to improve service efficiency and responsiveness.</w:t>
      </w:r>
    </w:p>
    <w:p w14:paraId="6FE15AF9" w14:textId="77777777" w:rsidR="00371E7B" w:rsidRPr="001E16A5" w:rsidRDefault="00371E7B" w:rsidP="001E16A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E16A5">
        <w:rPr>
          <w:rFonts w:ascii="Arial" w:eastAsia="Times New Roman" w:hAnsi="Arial" w:cs="Arial"/>
          <w:kern w:val="0"/>
          <w:lang w:eastAsia="en-GB"/>
          <w14:ligatures w14:val="none"/>
        </w:rPr>
        <w:t>Create an inclusive, accountable and high-performing culture across the portfolio.</w:t>
      </w:r>
    </w:p>
    <w:p w14:paraId="4E96B3A3" w14:textId="77777777" w:rsidR="00FE5F91" w:rsidRDefault="00FE5F91" w:rsidP="00371E7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336BFC84" w14:textId="0D0331B5" w:rsidR="00371E7B" w:rsidRPr="00C36834" w:rsidRDefault="00371E7B" w:rsidP="00FE5F9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C36834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Candidates</w:t>
      </w:r>
    </w:p>
    <w:p w14:paraId="50C329BF" w14:textId="77777777" w:rsidR="00371E7B" w:rsidRPr="00C36834" w:rsidRDefault="00371E7B" w:rsidP="00FE5F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36834">
        <w:rPr>
          <w:rFonts w:ascii="Arial" w:eastAsia="Times New Roman" w:hAnsi="Arial" w:cs="Arial"/>
          <w:kern w:val="0"/>
          <w:lang w:eastAsia="en-GB"/>
          <w14:ligatures w14:val="none"/>
        </w:rPr>
        <w:t>We are looking for a credible and resilient senior leader with substantial experience of local government law, governance and constitutional practice.</w:t>
      </w:r>
    </w:p>
    <w:p w14:paraId="6A255D66" w14:textId="77777777" w:rsidR="00371E7B" w:rsidRPr="00C36834" w:rsidRDefault="00371E7B" w:rsidP="00FE5F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C36834">
        <w:rPr>
          <w:rFonts w:ascii="Arial" w:eastAsia="Times New Roman" w:hAnsi="Arial" w:cs="Arial"/>
          <w:kern w:val="0"/>
          <w:lang w:eastAsia="en-GB"/>
          <w14:ligatures w14:val="none"/>
        </w:rPr>
        <w:t>You will combine sound judgement, political awareness and strong relationship skills with the ability to give clear, practical advice and lead teams through change.</w:t>
      </w:r>
    </w:p>
    <w:p w14:paraId="367D0A2A" w14:textId="77777777" w:rsidR="00371E7B" w:rsidRPr="00427C11" w:rsidRDefault="00371E7B" w:rsidP="00FE5F9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Why join us?</w:t>
      </w:r>
    </w:p>
    <w:p w14:paraId="75FBCD9D" w14:textId="77777777" w:rsidR="00371E7B" w:rsidRPr="00427C11" w:rsidRDefault="00371E7B" w:rsidP="00427C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This is a rare opportunity to influence the future of local government, contribute to major transformation and make a lasting impact for Rushcliffe and its communities.</w:t>
      </w:r>
    </w:p>
    <w:p w14:paraId="580BF080" w14:textId="77777777" w:rsidR="00371E7B" w:rsidRPr="00427C11" w:rsidRDefault="00371E7B" w:rsidP="00427C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What we can offer</w:t>
      </w:r>
    </w:p>
    <w:p w14:paraId="5D165110" w14:textId="77777777" w:rsidR="00371E7B" w:rsidRPr="00427C11" w:rsidRDefault="00371E7B" w:rsidP="00427C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varied working hours and remote-working opportunities,</w:t>
      </w:r>
    </w:p>
    <w:p w14:paraId="3C30C89A" w14:textId="77777777" w:rsidR="00371E7B" w:rsidRPr="00427C11" w:rsidRDefault="00371E7B" w:rsidP="00427C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reduced membership fees of the onsite leisure centre;</w:t>
      </w:r>
    </w:p>
    <w:p w14:paraId="368C841A" w14:textId="77777777" w:rsidR="00371E7B" w:rsidRPr="00427C11" w:rsidRDefault="00371E7B" w:rsidP="00427C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modern </w:t>
      </w:r>
      <w:proofErr w:type="gramStart"/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purpose built</w:t>
      </w:r>
      <w:proofErr w:type="gramEnd"/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 office complex with free car parking;</w:t>
      </w:r>
    </w:p>
    <w:p w14:paraId="47B4B036" w14:textId="77777777" w:rsidR="00371E7B" w:rsidRPr="00427C11" w:rsidRDefault="00371E7B" w:rsidP="00427C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an opportunity to further your career with a high performing forward looking Authority with training to support CPD and personal development;</w:t>
      </w:r>
    </w:p>
    <w:p w14:paraId="79D8EE7E" w14:textId="77777777" w:rsidR="00371E7B" w:rsidRPr="00427C11" w:rsidRDefault="00371E7B" w:rsidP="00427C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Local Government pension scheme; and</w:t>
      </w:r>
    </w:p>
    <w:p w14:paraId="124240AD" w14:textId="77777777" w:rsidR="00371E7B" w:rsidRPr="00427C11" w:rsidRDefault="00371E7B" w:rsidP="00427C1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relocation package available for the right candidate.</w:t>
      </w:r>
    </w:p>
    <w:p w14:paraId="12B7EBB7" w14:textId="77777777" w:rsidR="00371E7B" w:rsidRPr="00427C11" w:rsidRDefault="00371E7B" w:rsidP="00FE5F91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How to apply</w:t>
      </w:r>
    </w:p>
    <w:p w14:paraId="34DA8E2B" w14:textId="77777777" w:rsidR="00371E7B" w:rsidRPr="00427C11" w:rsidRDefault="00371E7B" w:rsidP="007420C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If you have the expertise, integrity and ambition to lead at this level, we </w:t>
      </w:r>
      <w:proofErr w:type="gramStart"/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would</w:t>
      </w:r>
      <w:proofErr w:type="gramEnd"/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welcome your application.</w:t>
      </w:r>
    </w:p>
    <w:p w14:paraId="3F8CD46C" w14:textId="24A60AAD" w:rsidR="00371E7B" w:rsidRPr="00427C11" w:rsidRDefault="00371E7B" w:rsidP="007420C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For further information and details of how to apply, please visit </w:t>
      </w:r>
      <w:hyperlink r:id="rId10" w:history="1">
        <w:r w:rsidR="007420CF" w:rsidRPr="005D1314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https://www.rushcliffe.gov.uk/leadership-vacancy</w:t>
        </w:r>
      </w:hyperlink>
    </w:p>
    <w:p w14:paraId="18BE140B" w14:textId="77777777" w:rsidR="00371E7B" w:rsidRPr="00427C11" w:rsidRDefault="00371E7B" w:rsidP="00FE5F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> </w:t>
      </w:r>
    </w:p>
    <w:p w14:paraId="4F13B78C" w14:textId="44EB630B" w:rsidR="00371E7B" w:rsidRPr="00427C11" w:rsidRDefault="00371E7B" w:rsidP="00FE5F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Closing date: </w:t>
      </w:r>
      <w:r w:rsidR="00117B7E">
        <w:rPr>
          <w:rFonts w:ascii="Arial" w:eastAsia="Times New Roman" w:hAnsi="Arial" w:cs="Arial"/>
          <w:kern w:val="0"/>
          <w:lang w:eastAsia="en-GB"/>
          <w14:ligatures w14:val="none"/>
        </w:rPr>
        <w:t>Midnight on Monday</w:t>
      </w: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 31 August 2026</w:t>
      </w:r>
    </w:p>
    <w:p w14:paraId="42754FA0" w14:textId="72FC7CA2" w:rsidR="00371E7B" w:rsidRPr="00427C11" w:rsidRDefault="00371E7B" w:rsidP="00FE5F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27C11">
        <w:rPr>
          <w:rFonts w:ascii="Arial" w:eastAsia="Times New Roman" w:hAnsi="Arial" w:cs="Arial"/>
          <w:kern w:val="0"/>
          <w:lang w:eastAsia="en-GB"/>
          <w14:ligatures w14:val="none"/>
        </w:rPr>
        <w:t xml:space="preserve">Interviews taking place – </w:t>
      </w:r>
      <w:r w:rsidR="001C2540" w:rsidRPr="001C2540">
        <w:rPr>
          <w:rFonts w:ascii="Arial" w:eastAsia="Times New Roman" w:hAnsi="Arial" w:cs="Arial"/>
          <w:kern w:val="0"/>
          <w:lang w:eastAsia="en-GB"/>
          <w14:ligatures w14:val="none"/>
        </w:rPr>
        <w:t>Tuesday 8 September 2026</w:t>
      </w:r>
    </w:p>
    <w:p w14:paraId="401B939A" w14:textId="77777777" w:rsidR="00371E7B" w:rsidRDefault="00371E7B" w:rsidP="00A70B94">
      <w:pPr>
        <w:rPr>
          <w:rFonts w:ascii="Arial" w:hAnsi="Arial" w:cs="Arial"/>
          <w:b/>
          <w:bCs/>
        </w:rPr>
      </w:pPr>
    </w:p>
    <w:p w14:paraId="2B318D94" w14:textId="77777777" w:rsidR="00371E7B" w:rsidRDefault="00371E7B" w:rsidP="00A70B94">
      <w:pPr>
        <w:rPr>
          <w:rFonts w:ascii="Arial" w:hAnsi="Arial" w:cs="Arial"/>
          <w:b/>
          <w:bCs/>
        </w:rPr>
      </w:pPr>
    </w:p>
    <w:p w14:paraId="5C61068C" w14:textId="77777777" w:rsidR="00371E7B" w:rsidRDefault="00371E7B" w:rsidP="00A70B94">
      <w:pPr>
        <w:rPr>
          <w:rFonts w:ascii="Arial" w:hAnsi="Arial" w:cs="Arial"/>
          <w:b/>
          <w:bCs/>
        </w:rPr>
      </w:pPr>
    </w:p>
    <w:p w14:paraId="2242BF25" w14:textId="77777777" w:rsidR="00371E7B" w:rsidRDefault="00371E7B" w:rsidP="00A70B94">
      <w:pPr>
        <w:rPr>
          <w:rFonts w:ascii="Arial" w:hAnsi="Arial" w:cs="Arial"/>
          <w:b/>
          <w:bCs/>
        </w:rPr>
      </w:pPr>
    </w:p>
    <w:p w14:paraId="58E79292" w14:textId="77777777" w:rsidR="00371E7B" w:rsidRDefault="00371E7B" w:rsidP="00A70B94">
      <w:pPr>
        <w:rPr>
          <w:rFonts w:ascii="Arial" w:hAnsi="Arial" w:cs="Arial"/>
          <w:b/>
          <w:bCs/>
        </w:rPr>
      </w:pPr>
    </w:p>
    <w:p w14:paraId="525CADE4" w14:textId="77777777" w:rsidR="00371E7B" w:rsidRDefault="00371E7B" w:rsidP="00A70B94">
      <w:pPr>
        <w:rPr>
          <w:rFonts w:ascii="Arial" w:hAnsi="Arial" w:cs="Arial"/>
          <w:b/>
          <w:bCs/>
        </w:rPr>
      </w:pPr>
    </w:p>
    <w:p w14:paraId="1FDF7454" w14:textId="77777777" w:rsidR="00371E7B" w:rsidRPr="0065646C" w:rsidRDefault="00371E7B" w:rsidP="00A70B94">
      <w:pPr>
        <w:rPr>
          <w:rFonts w:ascii="Arial" w:hAnsi="Arial" w:cs="Arial"/>
          <w:b/>
          <w:bCs/>
        </w:rPr>
      </w:pPr>
    </w:p>
    <w:sectPr w:rsidR="00371E7B" w:rsidRPr="0065646C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C1678" w14:textId="77777777" w:rsidR="00CA201B" w:rsidRDefault="00CA201B" w:rsidP="00E01CEC">
      <w:pPr>
        <w:spacing w:after="0" w:line="240" w:lineRule="auto"/>
      </w:pPr>
      <w:r>
        <w:separator/>
      </w:r>
    </w:p>
  </w:endnote>
  <w:endnote w:type="continuationSeparator" w:id="0">
    <w:p w14:paraId="6FCCFADD" w14:textId="77777777" w:rsidR="00CA201B" w:rsidRDefault="00CA201B" w:rsidP="00E0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D544" w14:textId="77777777" w:rsidR="00CA201B" w:rsidRDefault="00CA201B" w:rsidP="00E01CEC">
      <w:pPr>
        <w:spacing w:after="0" w:line="240" w:lineRule="auto"/>
      </w:pPr>
      <w:r>
        <w:separator/>
      </w:r>
    </w:p>
  </w:footnote>
  <w:footnote w:type="continuationSeparator" w:id="0">
    <w:p w14:paraId="22525CE5" w14:textId="77777777" w:rsidR="00CA201B" w:rsidRDefault="00CA201B" w:rsidP="00E0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53D5" w14:textId="412F7483" w:rsidR="00E01CEC" w:rsidRDefault="00E01C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959E27" wp14:editId="4052F0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61896465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FF54D" w14:textId="65B26C4D" w:rsidR="00E01CEC" w:rsidRPr="00E01CEC" w:rsidRDefault="00E01CEC" w:rsidP="00E01C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01CE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59E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393FF54D" w14:textId="65B26C4D" w:rsidR="00E01CEC" w:rsidRPr="00E01CEC" w:rsidRDefault="00E01CEC" w:rsidP="00E01C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01CEC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E57D" w14:textId="28E56F05" w:rsidR="00E01CEC" w:rsidRDefault="00E01C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E0EDC9" wp14:editId="339074BA">
              <wp:simplePos x="914400" y="45175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87595398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5CDEC" w14:textId="2799BA64" w:rsidR="00E01CEC" w:rsidRPr="00E01CEC" w:rsidRDefault="00E01CEC" w:rsidP="00E01C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01CE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0ED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4765CDEC" w14:textId="2799BA64" w:rsidR="00E01CEC" w:rsidRPr="00E01CEC" w:rsidRDefault="00E01CEC" w:rsidP="00E01C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01CEC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9E92" w14:textId="11EADB8F" w:rsidR="00E01CEC" w:rsidRDefault="00E01CE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F5C028" wp14:editId="6CBA01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6073323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FA04F" w14:textId="77F5DE2C" w:rsidR="00E01CEC" w:rsidRPr="00E01CEC" w:rsidRDefault="00E01CEC" w:rsidP="00E01C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01CEC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5C0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ohDQ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" filled="f" stroked="f">
              <v:textbox style="mso-fit-shape-to-text:t" inset="0,15pt,0,0">
                <w:txbxContent>
                  <w:p w14:paraId="643FA04F" w14:textId="77F5DE2C" w:rsidR="00E01CEC" w:rsidRPr="00E01CEC" w:rsidRDefault="00E01CEC" w:rsidP="00E01C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E01CEC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B2"/>
    <w:multiLevelType w:val="hybridMultilevel"/>
    <w:tmpl w:val="83746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3A4D"/>
    <w:multiLevelType w:val="multilevel"/>
    <w:tmpl w:val="A5F8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51999"/>
    <w:multiLevelType w:val="multilevel"/>
    <w:tmpl w:val="6A18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F5C6B"/>
    <w:multiLevelType w:val="multilevel"/>
    <w:tmpl w:val="A27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553A6"/>
    <w:multiLevelType w:val="multilevel"/>
    <w:tmpl w:val="9542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66D66"/>
    <w:multiLevelType w:val="multilevel"/>
    <w:tmpl w:val="67F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76363"/>
    <w:multiLevelType w:val="multilevel"/>
    <w:tmpl w:val="1B84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0D5579"/>
    <w:multiLevelType w:val="multilevel"/>
    <w:tmpl w:val="967E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2659913">
    <w:abstractNumId w:val="3"/>
  </w:num>
  <w:num w:numId="2" w16cid:durableId="1846439065">
    <w:abstractNumId w:val="1"/>
  </w:num>
  <w:num w:numId="3" w16cid:durableId="59406415">
    <w:abstractNumId w:val="7"/>
  </w:num>
  <w:num w:numId="4" w16cid:durableId="1897621429">
    <w:abstractNumId w:val="4"/>
  </w:num>
  <w:num w:numId="5" w16cid:durableId="1501775108">
    <w:abstractNumId w:val="6"/>
  </w:num>
  <w:num w:numId="6" w16cid:durableId="1763141507">
    <w:abstractNumId w:val="0"/>
  </w:num>
  <w:num w:numId="7" w16cid:durableId="1822502247">
    <w:abstractNumId w:val="5"/>
  </w:num>
  <w:num w:numId="8" w16cid:durableId="148281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DB"/>
    <w:rsid w:val="00117B7E"/>
    <w:rsid w:val="001231A6"/>
    <w:rsid w:val="001C2540"/>
    <w:rsid w:val="001E16A5"/>
    <w:rsid w:val="001F22D3"/>
    <w:rsid w:val="00246F02"/>
    <w:rsid w:val="00271BB1"/>
    <w:rsid w:val="002F486D"/>
    <w:rsid w:val="00371E7B"/>
    <w:rsid w:val="003C10F7"/>
    <w:rsid w:val="003D3B6A"/>
    <w:rsid w:val="0040381F"/>
    <w:rsid w:val="0041579A"/>
    <w:rsid w:val="00427C11"/>
    <w:rsid w:val="00427F28"/>
    <w:rsid w:val="00464101"/>
    <w:rsid w:val="004773D8"/>
    <w:rsid w:val="004B4379"/>
    <w:rsid w:val="004D4CA2"/>
    <w:rsid w:val="005419CB"/>
    <w:rsid w:val="00580092"/>
    <w:rsid w:val="00582C06"/>
    <w:rsid w:val="0065646C"/>
    <w:rsid w:val="00666656"/>
    <w:rsid w:val="006741D5"/>
    <w:rsid w:val="00684692"/>
    <w:rsid w:val="006A111D"/>
    <w:rsid w:val="006C3AAA"/>
    <w:rsid w:val="006E497A"/>
    <w:rsid w:val="006F0B33"/>
    <w:rsid w:val="006F4E8F"/>
    <w:rsid w:val="00710770"/>
    <w:rsid w:val="007112B0"/>
    <w:rsid w:val="007420CF"/>
    <w:rsid w:val="008130DB"/>
    <w:rsid w:val="00816CBD"/>
    <w:rsid w:val="00845F89"/>
    <w:rsid w:val="00876C5D"/>
    <w:rsid w:val="008D4E7C"/>
    <w:rsid w:val="008E7312"/>
    <w:rsid w:val="00922B9C"/>
    <w:rsid w:val="00993FDE"/>
    <w:rsid w:val="00A2456F"/>
    <w:rsid w:val="00A3583D"/>
    <w:rsid w:val="00A70B94"/>
    <w:rsid w:val="00A90910"/>
    <w:rsid w:val="00AA78B9"/>
    <w:rsid w:val="00AB0B69"/>
    <w:rsid w:val="00AB763A"/>
    <w:rsid w:val="00AE4C9B"/>
    <w:rsid w:val="00AE7B3F"/>
    <w:rsid w:val="00B449E9"/>
    <w:rsid w:val="00B84315"/>
    <w:rsid w:val="00BB6C1F"/>
    <w:rsid w:val="00BC52C6"/>
    <w:rsid w:val="00BD0806"/>
    <w:rsid w:val="00C36834"/>
    <w:rsid w:val="00C4515B"/>
    <w:rsid w:val="00C81F21"/>
    <w:rsid w:val="00C85E7D"/>
    <w:rsid w:val="00CA201B"/>
    <w:rsid w:val="00CE58E5"/>
    <w:rsid w:val="00CF42EB"/>
    <w:rsid w:val="00D16307"/>
    <w:rsid w:val="00E00C1D"/>
    <w:rsid w:val="00E01CEC"/>
    <w:rsid w:val="00E95748"/>
    <w:rsid w:val="00ED377C"/>
    <w:rsid w:val="00EE1E52"/>
    <w:rsid w:val="00F11626"/>
    <w:rsid w:val="00F11EE3"/>
    <w:rsid w:val="00F1763C"/>
    <w:rsid w:val="00F17E01"/>
    <w:rsid w:val="00F4474F"/>
    <w:rsid w:val="00FA4E45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A4F3D"/>
  <w15:chartTrackingRefBased/>
  <w15:docId w15:val="{2402C6F3-BB5E-45DF-9AA9-3EA19D7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0D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93F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01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CEC"/>
  </w:style>
  <w:style w:type="character" w:styleId="CommentReference">
    <w:name w:val="annotation reference"/>
    <w:basedOn w:val="DefaultParagraphFont"/>
    <w:uiPriority w:val="99"/>
    <w:semiHidden/>
    <w:unhideWhenUsed/>
    <w:rsid w:val="00CE5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8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8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8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8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C254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ushcliffe.gov.uk/leadership-vacan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d61871-9a21-4203-9651-e75dcbddac1e" xsi:nil="true"/>
    <lcf76f155ced4ddcb4097134ff3c332f xmlns="55d61871-9a21-4203-9651-e75dcbddac1e">
      <Terms xmlns="http://schemas.microsoft.com/office/infopath/2007/PartnerControls"/>
    </lcf76f155ced4ddcb4097134ff3c332f>
    <TaxCatchAll xmlns="5fcfcaab-076f-4440-aeea-77b59babf2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F791BE06BE949BA304B357A8B3419" ma:contentTypeVersion="13" ma:contentTypeDescription="Create a new document." ma:contentTypeScope="" ma:versionID="7abeda6bacfc8c27e43289e2f3838fec">
  <xsd:schema xmlns:xsd="http://www.w3.org/2001/XMLSchema" xmlns:xs="http://www.w3.org/2001/XMLSchema" xmlns:p="http://schemas.microsoft.com/office/2006/metadata/properties" xmlns:ns2="55d61871-9a21-4203-9651-e75dcbddac1e" xmlns:ns3="5fcfcaab-076f-4440-aeea-77b59babf271" targetNamespace="http://schemas.microsoft.com/office/2006/metadata/properties" ma:root="true" ma:fieldsID="bedd85e98733b50e511e4eee6d69c654" ns2:_="" ns3:_="">
    <xsd:import namespace="55d61871-9a21-4203-9651-e75dcbddac1e"/>
    <xsd:import namespace="5fcfcaab-076f-4440-aeea-77b59babf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61871-9a21-4203-9651-e75dcbdda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2958cd-39ae-452d-918a-8d2b14a768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fcaab-076f-4440-aeea-77b59babf2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1dede6a-b410-4278-a16f-7f2d0bd45b98}" ma:internalName="TaxCatchAll" ma:showField="CatchAllData" ma:web="5fcfcaab-076f-4440-aeea-77b59babf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2EBBC-1241-43E6-9727-B17476955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E3CCC-6DE9-4DCB-953B-CDA204BEC9C3}">
  <ds:schemaRefs>
    <ds:schemaRef ds:uri="http://schemas.microsoft.com/office/2006/metadata/properties"/>
    <ds:schemaRef ds:uri="http://schemas.microsoft.com/office/infopath/2007/PartnerControls"/>
    <ds:schemaRef ds:uri="55d61871-9a21-4203-9651-e75dcbddac1e"/>
    <ds:schemaRef ds:uri="5fcfcaab-076f-4440-aeea-77b59babf271"/>
  </ds:schemaRefs>
</ds:datastoreItem>
</file>

<file path=customXml/itemProps3.xml><?xml version="1.0" encoding="utf-8"?>
<ds:datastoreItem xmlns:ds="http://schemas.openxmlformats.org/officeDocument/2006/customXml" ds:itemID="{A1AA6F70-FD46-4705-90DD-BE08EADE0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61871-9a21-4203-9651-e75dcbddac1e"/>
    <ds:schemaRef ds:uri="5fcfcaab-076f-4440-aeea-77b59babf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0ac191-b8b4-45f2-9a9b-e5466cb90c2f}" enabled="0" method="" siteId="{f30ac191-b8b4-45f2-9a9b-e5466cb90c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475</Words>
  <Characters>2993</Characters>
  <Application>Microsoft Office Word</Application>
  <DocSecurity>0</DocSecurity>
  <Lines>69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Tromans</dc:creator>
  <cp:keywords/>
  <dc:description/>
  <cp:lastModifiedBy>Tiffany Freeman</cp:lastModifiedBy>
  <cp:revision>46</cp:revision>
  <dcterms:created xsi:type="dcterms:W3CDTF">2026-07-31T09:38:00Z</dcterms:created>
  <dcterms:modified xsi:type="dcterms:W3CDTF">2026-08-03T15:30:00Z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5fcdf21a,607f70ab,3435ff3f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2605bbf-3f5a-4d11-995a-ab0e71eef3db_Enabled">
    <vt:lpwstr>true</vt:lpwstr>
  </property>
  <property fmtid="{D5CDD505-2E9C-101B-9397-08002B2CF9AE}" pid="6" name="MSIP_Label_82605bbf-3f5a-4d11-995a-ab0e71eef3db_SetDate">
    <vt:lpwstr>2026-03-31T09:45:36Z</vt:lpwstr>
  </property>
  <property fmtid="{D5CDD505-2E9C-101B-9397-08002B2CF9AE}" pid="7" name="MSIP_Label_82605bbf-3f5a-4d11-995a-ab0e71eef3db_Method">
    <vt:lpwstr>Standard</vt:lpwstr>
  </property>
  <property fmtid="{D5CDD505-2E9C-101B-9397-08002B2CF9AE}" pid="8" name="MSIP_Label_82605bbf-3f5a-4d11-995a-ab0e71eef3db_Name">
    <vt:lpwstr>General</vt:lpwstr>
  </property>
  <property fmtid="{D5CDD505-2E9C-101B-9397-08002B2CF9AE}" pid="9" name="MSIP_Label_82605bbf-3f5a-4d11-995a-ab0e71eef3db_SiteId">
    <vt:lpwstr>0fb26f95-b29d-4825-a41a-86c75ea1246a</vt:lpwstr>
  </property>
  <property fmtid="{D5CDD505-2E9C-101B-9397-08002B2CF9AE}" pid="10" name="MSIP_Label_82605bbf-3f5a-4d11-995a-ab0e71eef3db_ActionId">
    <vt:lpwstr>bcf701ef-9ee5-429d-8b11-ddcdd0524b98</vt:lpwstr>
  </property>
  <property fmtid="{D5CDD505-2E9C-101B-9397-08002B2CF9AE}" pid="11" name="MSIP_Label_82605bbf-3f5a-4d11-995a-ab0e71eef3db_ContentBits">
    <vt:lpwstr>1</vt:lpwstr>
  </property>
  <property fmtid="{D5CDD505-2E9C-101B-9397-08002B2CF9AE}" pid="12" name="MSIP_Label_82605bbf-3f5a-4d11-995a-ab0e71eef3db_Tag">
    <vt:lpwstr>10, 3, 0, 1</vt:lpwstr>
  </property>
  <property fmtid="{D5CDD505-2E9C-101B-9397-08002B2CF9AE}" pid="13" name="ContentTypeId">
    <vt:lpwstr>0x0101006BCF791BE06BE949BA304B357A8B3419</vt:lpwstr>
  </property>
  <property fmtid="{D5CDD505-2E9C-101B-9397-08002B2CF9AE}" pid="14" name="MediaServiceImageTags">
    <vt:lpwstr/>
  </property>
</Properties>
</file>